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8E" w:rsidRPr="00E669C1" w:rsidRDefault="00BC368E" w:rsidP="00BC368E">
      <w:pPr>
        <w:jc w:val="right"/>
        <w:rPr>
          <w:b/>
          <w:i/>
          <w:sz w:val="24"/>
          <w:szCs w:val="24"/>
        </w:rPr>
      </w:pPr>
      <w:bookmarkStart w:id="0" w:name="_GoBack"/>
      <w:bookmarkEnd w:id="0"/>
    </w:p>
    <w:p w:rsidR="003118E5" w:rsidRPr="00E669C1" w:rsidRDefault="003118E5">
      <w:pPr>
        <w:jc w:val="center"/>
        <w:rPr>
          <w:b/>
          <w:sz w:val="24"/>
          <w:szCs w:val="24"/>
        </w:rPr>
      </w:pPr>
      <w:r w:rsidRPr="00E669C1">
        <w:rPr>
          <w:b/>
          <w:sz w:val="24"/>
          <w:szCs w:val="24"/>
        </w:rPr>
        <w:t xml:space="preserve">ДОГОВОР № </w:t>
      </w:r>
    </w:p>
    <w:p w:rsidR="003118E5" w:rsidRPr="00E669C1" w:rsidRDefault="003118E5">
      <w:pPr>
        <w:jc w:val="center"/>
        <w:rPr>
          <w:sz w:val="24"/>
          <w:szCs w:val="24"/>
        </w:rPr>
      </w:pPr>
      <w:r w:rsidRPr="00E669C1">
        <w:rPr>
          <w:sz w:val="24"/>
          <w:szCs w:val="24"/>
        </w:rPr>
        <w:t xml:space="preserve">г. Минск </w:t>
      </w:r>
      <w:r w:rsidRPr="00E669C1">
        <w:rPr>
          <w:sz w:val="24"/>
          <w:szCs w:val="24"/>
        </w:rPr>
        <w:tab/>
      </w:r>
      <w:r w:rsidRPr="00E669C1">
        <w:rPr>
          <w:sz w:val="24"/>
          <w:szCs w:val="24"/>
        </w:rPr>
        <w:tab/>
      </w:r>
      <w:r w:rsidRPr="00E669C1">
        <w:rPr>
          <w:sz w:val="24"/>
          <w:szCs w:val="24"/>
        </w:rPr>
        <w:tab/>
      </w:r>
      <w:r w:rsidRPr="00E669C1">
        <w:rPr>
          <w:sz w:val="24"/>
          <w:szCs w:val="24"/>
        </w:rPr>
        <w:tab/>
      </w:r>
      <w:r w:rsidRPr="00E669C1">
        <w:rPr>
          <w:sz w:val="24"/>
          <w:szCs w:val="24"/>
        </w:rPr>
        <w:tab/>
      </w:r>
      <w:r w:rsidRPr="00E669C1">
        <w:rPr>
          <w:sz w:val="24"/>
          <w:szCs w:val="24"/>
        </w:rPr>
        <w:tab/>
      </w:r>
      <w:r w:rsidRPr="00E669C1">
        <w:rPr>
          <w:sz w:val="24"/>
          <w:szCs w:val="24"/>
        </w:rPr>
        <w:tab/>
      </w:r>
      <w:r w:rsidR="00EA2D8A" w:rsidRPr="00E669C1">
        <w:rPr>
          <w:sz w:val="24"/>
          <w:szCs w:val="24"/>
        </w:rPr>
        <w:t xml:space="preserve"> </w:t>
      </w:r>
      <w:r w:rsidR="00A5431D">
        <w:rPr>
          <w:sz w:val="24"/>
          <w:szCs w:val="24"/>
        </w:rPr>
        <w:t xml:space="preserve">      </w:t>
      </w:r>
      <w:r w:rsidR="00EA2D8A" w:rsidRPr="00E669C1">
        <w:rPr>
          <w:sz w:val="24"/>
          <w:szCs w:val="24"/>
        </w:rPr>
        <w:t xml:space="preserve">    </w:t>
      </w:r>
      <w:r w:rsidR="000476F0">
        <w:rPr>
          <w:sz w:val="24"/>
          <w:szCs w:val="24"/>
        </w:rPr>
        <w:t xml:space="preserve">    </w:t>
      </w:r>
      <w:r w:rsidRPr="00E669C1">
        <w:rPr>
          <w:sz w:val="24"/>
          <w:szCs w:val="24"/>
        </w:rPr>
        <w:t>«_____» _____________  20</w:t>
      </w:r>
      <w:r w:rsidR="00E9069D" w:rsidRPr="00E669C1">
        <w:rPr>
          <w:sz w:val="24"/>
          <w:szCs w:val="24"/>
        </w:rPr>
        <w:t>2</w:t>
      </w:r>
      <w:r w:rsidR="000476F0">
        <w:rPr>
          <w:sz w:val="24"/>
          <w:szCs w:val="24"/>
        </w:rPr>
        <w:t>3</w:t>
      </w:r>
      <w:r w:rsidRPr="00E669C1">
        <w:rPr>
          <w:sz w:val="24"/>
          <w:szCs w:val="24"/>
        </w:rPr>
        <w:t xml:space="preserve"> г.</w:t>
      </w:r>
    </w:p>
    <w:p w:rsidR="00423B4D" w:rsidRPr="00E669C1" w:rsidRDefault="00423B4D" w:rsidP="002872E9">
      <w:pPr>
        <w:jc w:val="right"/>
        <w:rPr>
          <w:sz w:val="24"/>
          <w:szCs w:val="24"/>
        </w:rPr>
      </w:pPr>
    </w:p>
    <w:p w:rsidR="00692210" w:rsidRPr="00E669C1" w:rsidRDefault="00D063BA" w:rsidP="006F1BA2">
      <w:pPr>
        <w:pStyle w:val="a3"/>
        <w:ind w:firstLine="709"/>
        <w:rPr>
          <w:szCs w:val="24"/>
        </w:rPr>
      </w:pPr>
      <w:r w:rsidRPr="00E669C1">
        <w:rPr>
          <w:szCs w:val="24"/>
        </w:rPr>
        <w:t xml:space="preserve">ОАО «Белгазпромбанк», именуемое в дальнейшем «Банк», </w:t>
      </w:r>
      <w:r w:rsidR="000476F0" w:rsidRPr="000476F0">
        <w:rPr>
          <w:szCs w:val="24"/>
        </w:rPr>
        <w:t xml:space="preserve">в лице главного специалиста отдела сопровождения расчетных и сберегательных операций </w:t>
      </w:r>
      <w:proofErr w:type="spellStart"/>
      <w:r w:rsidR="000476F0" w:rsidRPr="000476F0">
        <w:rPr>
          <w:szCs w:val="24"/>
        </w:rPr>
        <w:t>Ярмоша</w:t>
      </w:r>
      <w:proofErr w:type="spellEnd"/>
      <w:r w:rsidR="000476F0" w:rsidRPr="000476F0">
        <w:rPr>
          <w:szCs w:val="24"/>
        </w:rPr>
        <w:t xml:space="preserve"> Д.М., действующего на основании доверенности № 299 от 03.01.2022</w:t>
      </w:r>
      <w:r w:rsidRPr="00E669C1">
        <w:rPr>
          <w:szCs w:val="24"/>
        </w:rPr>
        <w:t>, с одной стороны, и</w:t>
      </w:r>
      <w:r w:rsidR="004C7114" w:rsidRPr="00E669C1">
        <w:rPr>
          <w:szCs w:val="24"/>
        </w:rPr>
        <w:t xml:space="preserve"> </w:t>
      </w:r>
      <w:r w:rsidR="00A5431D" w:rsidRPr="00A5431D">
        <w:rPr>
          <w:szCs w:val="24"/>
          <w:u w:val="single"/>
        </w:rPr>
        <w:t>_______________________</w:t>
      </w:r>
      <w:r w:rsidR="00883F32" w:rsidRPr="00A5431D">
        <w:rPr>
          <w:szCs w:val="24"/>
          <w:u w:val="single"/>
        </w:rPr>
        <w:t>___</w:t>
      </w:r>
      <w:r w:rsidR="000476F0">
        <w:rPr>
          <w:szCs w:val="24"/>
          <w:u w:val="single"/>
        </w:rPr>
        <w:t xml:space="preserve"> ___________________________________________</w:t>
      </w:r>
      <w:r w:rsidRPr="00E669C1">
        <w:rPr>
          <w:szCs w:val="24"/>
        </w:rPr>
        <w:t>, именуемый в дальнейшем «Держатель», в лице</w:t>
      </w:r>
      <w:r w:rsidR="00A5431D">
        <w:rPr>
          <w:szCs w:val="24"/>
        </w:rPr>
        <w:t xml:space="preserve"> </w:t>
      </w:r>
      <w:r w:rsidR="00883F32" w:rsidRPr="00A5431D">
        <w:rPr>
          <w:szCs w:val="24"/>
          <w:u w:val="single"/>
        </w:rPr>
        <w:t>_____________________</w:t>
      </w:r>
      <w:r w:rsidR="000476F0">
        <w:rPr>
          <w:szCs w:val="24"/>
          <w:u w:val="single"/>
        </w:rPr>
        <w:t>___________</w:t>
      </w:r>
      <w:r w:rsidR="00883F32" w:rsidRPr="00A5431D">
        <w:rPr>
          <w:szCs w:val="24"/>
          <w:u w:val="single"/>
        </w:rPr>
        <w:t>___________</w:t>
      </w:r>
      <w:r w:rsidRPr="00A5431D">
        <w:rPr>
          <w:szCs w:val="24"/>
          <w:u w:val="single"/>
        </w:rPr>
        <w:t>,</w:t>
      </w:r>
      <w:r w:rsidRPr="00E669C1">
        <w:rPr>
          <w:szCs w:val="24"/>
        </w:rPr>
        <w:t xml:space="preserve"> действующего на основании </w:t>
      </w:r>
      <w:r w:rsidR="000029F1" w:rsidRPr="00A5431D">
        <w:rPr>
          <w:szCs w:val="24"/>
          <w:u w:val="single"/>
        </w:rPr>
        <w:t>______________</w:t>
      </w:r>
      <w:r w:rsidR="00297106">
        <w:rPr>
          <w:szCs w:val="24"/>
          <w:u w:val="single"/>
        </w:rPr>
        <w:t xml:space="preserve"> </w:t>
      </w:r>
      <w:r w:rsidR="000029F1" w:rsidRPr="00A5431D">
        <w:rPr>
          <w:szCs w:val="24"/>
          <w:u w:val="single"/>
        </w:rPr>
        <w:t>______________</w:t>
      </w:r>
      <w:r w:rsidRPr="00E669C1">
        <w:rPr>
          <w:szCs w:val="24"/>
        </w:rPr>
        <w:t>, УНП</w:t>
      </w:r>
      <w:r w:rsidR="004C7114" w:rsidRPr="00E669C1">
        <w:rPr>
          <w:szCs w:val="24"/>
        </w:rPr>
        <w:t xml:space="preserve"> </w:t>
      </w:r>
      <w:r w:rsidR="00883F32" w:rsidRPr="00A5431D">
        <w:rPr>
          <w:szCs w:val="24"/>
          <w:u w:val="single"/>
        </w:rPr>
        <w:t>____</w:t>
      </w:r>
      <w:r w:rsidR="000476F0">
        <w:rPr>
          <w:szCs w:val="24"/>
          <w:u w:val="single"/>
        </w:rPr>
        <w:t>__</w:t>
      </w:r>
      <w:r w:rsidR="00883F32" w:rsidRPr="00A5431D">
        <w:rPr>
          <w:szCs w:val="24"/>
          <w:u w:val="single"/>
        </w:rPr>
        <w:t>_</w:t>
      </w:r>
      <w:r w:rsidR="000029F1" w:rsidRPr="00A5431D">
        <w:rPr>
          <w:szCs w:val="24"/>
          <w:u w:val="single"/>
        </w:rPr>
        <w:t>___</w:t>
      </w:r>
      <w:r w:rsidR="00883F32" w:rsidRPr="00A5431D">
        <w:rPr>
          <w:szCs w:val="24"/>
          <w:u w:val="single"/>
        </w:rPr>
        <w:t>________</w:t>
      </w:r>
      <w:r w:rsidRPr="00E669C1">
        <w:rPr>
          <w:szCs w:val="24"/>
        </w:rPr>
        <w:t xml:space="preserve">, с другой стороны, совместно именуемые «стороны», каждый по отдельности также именуемые «сторона», </w:t>
      </w:r>
      <w:r w:rsidR="00692210" w:rsidRPr="00E669C1">
        <w:rPr>
          <w:szCs w:val="24"/>
        </w:rPr>
        <w:t>заключили настоящий договор о нижеследующем.</w:t>
      </w:r>
    </w:p>
    <w:p w:rsidR="00EE5FB2" w:rsidRDefault="00A96E23" w:rsidP="00A96E23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 ТЕРМИНЫ И ОПРЕДЕЛЕНИЯ</w:t>
      </w:r>
      <w:r w:rsidR="00A66BAD">
        <w:rPr>
          <w:b/>
          <w:sz w:val="24"/>
          <w:szCs w:val="24"/>
        </w:rPr>
        <w:t>.</w:t>
      </w:r>
    </w:p>
    <w:p w:rsidR="00EE5FB2" w:rsidRDefault="00EE5FB2" w:rsidP="00EE5FB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Для целей настоящего договора используются следующие термины и их определения:</w:t>
      </w:r>
    </w:p>
    <w:p w:rsidR="00402210" w:rsidRDefault="00402210" w:rsidP="00EE5FB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 – заявление Держателя на погашение электронных денег;</w:t>
      </w:r>
    </w:p>
    <w:p w:rsidR="0005572C" w:rsidRPr="00A37D41" w:rsidRDefault="0005572C" w:rsidP="00EE5FB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A37D41">
        <w:rPr>
          <w:sz w:val="24"/>
          <w:szCs w:val="24"/>
        </w:rPr>
        <w:t xml:space="preserve">Правила оператора </w:t>
      </w:r>
      <w:r w:rsidR="00A37D41" w:rsidRPr="00A37D41">
        <w:rPr>
          <w:sz w:val="24"/>
          <w:szCs w:val="24"/>
        </w:rPr>
        <w:t>–</w:t>
      </w:r>
      <w:r w:rsidRPr="00A37D41">
        <w:rPr>
          <w:sz w:val="24"/>
          <w:szCs w:val="24"/>
        </w:rPr>
        <w:t xml:space="preserve"> </w:t>
      </w:r>
      <w:r w:rsidR="00A37D41" w:rsidRPr="00A37D41">
        <w:rPr>
          <w:sz w:val="24"/>
          <w:szCs w:val="24"/>
        </w:rPr>
        <w:t>утвержденные Процессинговым центром Правила платежной системы электронных денег «Берлио»</w:t>
      </w:r>
      <w:r w:rsidR="00A37D41">
        <w:rPr>
          <w:sz w:val="24"/>
          <w:szCs w:val="24"/>
        </w:rPr>
        <w:t>;</w:t>
      </w:r>
    </w:p>
    <w:p w:rsidR="001A6210" w:rsidRPr="00A37D41" w:rsidRDefault="001A6210" w:rsidP="00EE5FB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A37D41">
        <w:rPr>
          <w:sz w:val="24"/>
          <w:szCs w:val="24"/>
        </w:rPr>
        <w:t>Правила эмитента –</w:t>
      </w:r>
      <w:r w:rsidR="0005572C" w:rsidRPr="00A37D41">
        <w:rPr>
          <w:sz w:val="24"/>
          <w:szCs w:val="24"/>
        </w:rPr>
        <w:t xml:space="preserve"> утвержденные Банком Правила эмитента электронных денег «Берлио»;</w:t>
      </w:r>
    </w:p>
    <w:p w:rsidR="00EE5FB2" w:rsidRPr="00B92AF6" w:rsidRDefault="00EE5FB2" w:rsidP="00EE5FB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A37D41">
        <w:rPr>
          <w:sz w:val="24"/>
          <w:szCs w:val="24"/>
        </w:rPr>
        <w:t xml:space="preserve">Процессинговый центр </w:t>
      </w:r>
      <w:r w:rsidRPr="00787BAE">
        <w:rPr>
          <w:sz w:val="24"/>
          <w:szCs w:val="24"/>
        </w:rPr>
        <w:t>– оператор Системы НП</w:t>
      </w:r>
      <w:r w:rsidRPr="00787BAE">
        <w:rPr>
          <w:sz w:val="24"/>
          <w:szCs w:val="24"/>
          <w:lang w:val="en-US"/>
        </w:rPr>
        <w:t> </w:t>
      </w:r>
      <w:r w:rsidRPr="00787BAE">
        <w:rPr>
          <w:sz w:val="24"/>
          <w:szCs w:val="24"/>
        </w:rPr>
        <w:t>ООО</w:t>
      </w:r>
      <w:r w:rsidRPr="00787BAE">
        <w:rPr>
          <w:sz w:val="24"/>
          <w:szCs w:val="24"/>
          <w:lang w:val="en-US"/>
        </w:rPr>
        <w:t> </w:t>
      </w:r>
      <w:r w:rsidRPr="00787BAE">
        <w:rPr>
          <w:sz w:val="24"/>
          <w:szCs w:val="24"/>
        </w:rPr>
        <w:t>«Берлио», выполняющий функцию процессингового центра по операциям, производимым с электронными деньгами</w:t>
      </w:r>
      <w:r w:rsidRPr="00B92AF6">
        <w:rPr>
          <w:sz w:val="24"/>
          <w:szCs w:val="24"/>
        </w:rPr>
        <w:t>;</w:t>
      </w:r>
    </w:p>
    <w:p w:rsidR="00EE5FB2" w:rsidRPr="006A3949" w:rsidRDefault="00EE5FB2" w:rsidP="00EE5FB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B92AF6">
        <w:rPr>
          <w:sz w:val="24"/>
          <w:szCs w:val="24"/>
        </w:rPr>
        <w:t xml:space="preserve">Система </w:t>
      </w:r>
      <w:r w:rsidRPr="00DD025D">
        <w:rPr>
          <w:sz w:val="24"/>
          <w:szCs w:val="24"/>
        </w:rPr>
        <w:t xml:space="preserve">– </w:t>
      </w:r>
      <w:r w:rsidRPr="00696ADB">
        <w:rPr>
          <w:sz w:val="24"/>
          <w:szCs w:val="24"/>
        </w:rPr>
        <w:t>электронн</w:t>
      </w:r>
      <w:r w:rsidRPr="00567933">
        <w:rPr>
          <w:sz w:val="24"/>
          <w:szCs w:val="24"/>
        </w:rPr>
        <w:t xml:space="preserve">ая </w:t>
      </w:r>
      <w:r w:rsidRPr="00CE196C">
        <w:rPr>
          <w:sz w:val="24"/>
          <w:szCs w:val="24"/>
        </w:rPr>
        <w:t>платежная</w:t>
      </w:r>
      <w:r w:rsidRPr="006A3949">
        <w:rPr>
          <w:sz w:val="24"/>
          <w:szCs w:val="24"/>
        </w:rPr>
        <w:t xml:space="preserve"> система «Берлио»;</w:t>
      </w:r>
    </w:p>
    <w:p w:rsidR="00EE5FB2" w:rsidRPr="00966958" w:rsidRDefault="00EE5FB2" w:rsidP="00EE5FB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A3949">
        <w:rPr>
          <w:sz w:val="24"/>
          <w:szCs w:val="24"/>
        </w:rPr>
        <w:t>э</w:t>
      </w:r>
      <w:r w:rsidRPr="00503280">
        <w:rPr>
          <w:sz w:val="24"/>
          <w:szCs w:val="24"/>
        </w:rPr>
        <w:t xml:space="preserve">лектронные деньги – электронные деньги </w:t>
      </w:r>
      <w:r w:rsidR="001A6210" w:rsidRPr="00503280">
        <w:rPr>
          <w:sz w:val="24"/>
          <w:szCs w:val="24"/>
        </w:rPr>
        <w:t>«</w:t>
      </w:r>
      <w:r w:rsidRPr="00503280">
        <w:rPr>
          <w:sz w:val="24"/>
          <w:szCs w:val="24"/>
        </w:rPr>
        <w:t>Берлио</w:t>
      </w:r>
      <w:r w:rsidR="001A6210" w:rsidRPr="00966958">
        <w:rPr>
          <w:sz w:val="24"/>
          <w:szCs w:val="24"/>
        </w:rPr>
        <w:t>»</w:t>
      </w:r>
      <w:r w:rsidR="001E4A40" w:rsidRPr="00966958">
        <w:rPr>
          <w:sz w:val="24"/>
          <w:szCs w:val="24"/>
        </w:rPr>
        <w:t>, эмитентом которых является Банк</w:t>
      </w:r>
      <w:r w:rsidR="00CB2374" w:rsidRPr="00966958">
        <w:rPr>
          <w:sz w:val="24"/>
          <w:szCs w:val="24"/>
        </w:rPr>
        <w:t>.</w:t>
      </w:r>
    </w:p>
    <w:p w:rsidR="00A96E23" w:rsidRPr="00A96E23" w:rsidRDefault="00A96E23" w:rsidP="00EE5FB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66958">
        <w:rPr>
          <w:sz w:val="24"/>
          <w:szCs w:val="24"/>
        </w:rPr>
        <w:t>1.2. </w:t>
      </w:r>
      <w:r w:rsidRPr="009E600F">
        <w:rPr>
          <w:sz w:val="24"/>
          <w:szCs w:val="24"/>
        </w:rPr>
        <w:t>Термины и</w:t>
      </w:r>
      <w:r w:rsidRPr="00A96E23">
        <w:rPr>
          <w:sz w:val="24"/>
          <w:szCs w:val="24"/>
        </w:rPr>
        <w:t xml:space="preserve"> определения, за исключением терминов и определений, содержащихся в пункте 1.1 </w:t>
      </w:r>
      <w:r>
        <w:rPr>
          <w:sz w:val="24"/>
          <w:szCs w:val="24"/>
        </w:rPr>
        <w:t>настоящего договора</w:t>
      </w:r>
      <w:r w:rsidRPr="00A96E23">
        <w:rPr>
          <w:sz w:val="24"/>
          <w:szCs w:val="24"/>
        </w:rPr>
        <w:t>, используются и трактуются</w:t>
      </w:r>
      <w:r w:rsidR="00486945">
        <w:rPr>
          <w:sz w:val="24"/>
          <w:szCs w:val="24"/>
        </w:rPr>
        <w:t xml:space="preserve"> сторонами</w:t>
      </w:r>
      <w:r w:rsidRPr="00A96E23">
        <w:rPr>
          <w:sz w:val="24"/>
          <w:szCs w:val="24"/>
        </w:rPr>
        <w:t xml:space="preserve"> в соответствии терминами и определениями, закрепленными законодательством Республики Беларусь.</w:t>
      </w:r>
    </w:p>
    <w:p w:rsidR="003118E5" w:rsidRPr="00486945" w:rsidRDefault="00A96E23" w:rsidP="00A96E23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 w:rsidRPr="00A96E23">
        <w:rPr>
          <w:b/>
          <w:sz w:val="24"/>
          <w:szCs w:val="24"/>
        </w:rPr>
        <w:t>2. </w:t>
      </w:r>
      <w:r w:rsidR="003118E5" w:rsidRPr="00486945">
        <w:rPr>
          <w:b/>
          <w:sz w:val="24"/>
          <w:szCs w:val="24"/>
        </w:rPr>
        <w:t>ПРЕДМЕТ ДОГОВОРА</w:t>
      </w:r>
      <w:r w:rsidR="00921DEB" w:rsidRPr="00486945">
        <w:rPr>
          <w:b/>
          <w:sz w:val="24"/>
          <w:szCs w:val="24"/>
        </w:rPr>
        <w:t>.</w:t>
      </w:r>
    </w:p>
    <w:p w:rsidR="003118E5" w:rsidRPr="00B97760" w:rsidRDefault="00A96E23" w:rsidP="006F1BA2">
      <w:pPr>
        <w:pStyle w:val="a3"/>
        <w:ind w:firstLine="709"/>
        <w:rPr>
          <w:szCs w:val="24"/>
        </w:rPr>
      </w:pPr>
      <w:r w:rsidRPr="00486945">
        <w:rPr>
          <w:szCs w:val="24"/>
        </w:rPr>
        <w:t>2</w:t>
      </w:r>
      <w:r w:rsidR="003118E5" w:rsidRPr="00B97760">
        <w:rPr>
          <w:szCs w:val="24"/>
        </w:rPr>
        <w:t>.1.</w:t>
      </w:r>
      <w:r w:rsidR="00C5483A" w:rsidRPr="00B97760">
        <w:rPr>
          <w:szCs w:val="24"/>
        </w:rPr>
        <w:t> </w:t>
      </w:r>
      <w:r w:rsidR="003118E5" w:rsidRPr="00B97760">
        <w:rPr>
          <w:szCs w:val="24"/>
        </w:rPr>
        <w:t>Настоящий договор устанавливает взаимоотношения сторон по:</w:t>
      </w:r>
    </w:p>
    <w:p w:rsidR="003118E5" w:rsidRPr="00E669C1" w:rsidRDefault="00221A6E" w:rsidP="006F1BA2">
      <w:pPr>
        <w:ind w:firstLine="709"/>
        <w:jc w:val="both"/>
        <w:rPr>
          <w:sz w:val="24"/>
          <w:szCs w:val="24"/>
        </w:rPr>
      </w:pPr>
      <w:r w:rsidRPr="00CB2374">
        <w:rPr>
          <w:sz w:val="24"/>
          <w:szCs w:val="24"/>
        </w:rPr>
        <w:t>- </w:t>
      </w:r>
      <w:r w:rsidR="00A34E5E" w:rsidRPr="00CB2374">
        <w:rPr>
          <w:sz w:val="24"/>
          <w:szCs w:val="24"/>
        </w:rPr>
        <w:t>приобретению</w:t>
      </w:r>
      <w:r w:rsidR="003118E5" w:rsidRPr="00E669C1">
        <w:rPr>
          <w:sz w:val="24"/>
          <w:szCs w:val="24"/>
        </w:rPr>
        <w:t xml:space="preserve"> Держателем электронных денег;</w:t>
      </w:r>
    </w:p>
    <w:p w:rsidR="003118E5" w:rsidRPr="00E669C1" w:rsidRDefault="00221A6E" w:rsidP="006F1BA2">
      <w:pPr>
        <w:ind w:firstLine="709"/>
        <w:jc w:val="both"/>
        <w:rPr>
          <w:sz w:val="24"/>
          <w:szCs w:val="24"/>
        </w:rPr>
      </w:pPr>
      <w:r w:rsidRPr="00E669C1">
        <w:rPr>
          <w:sz w:val="24"/>
          <w:szCs w:val="24"/>
        </w:rPr>
        <w:t>- </w:t>
      </w:r>
      <w:r w:rsidR="00102207" w:rsidRPr="00E669C1">
        <w:rPr>
          <w:sz w:val="24"/>
          <w:szCs w:val="24"/>
        </w:rPr>
        <w:t xml:space="preserve">использованию </w:t>
      </w:r>
      <w:r w:rsidR="004255B4" w:rsidRPr="00E669C1">
        <w:rPr>
          <w:sz w:val="24"/>
          <w:szCs w:val="24"/>
        </w:rPr>
        <w:t>Держателем</w:t>
      </w:r>
      <w:r w:rsidR="00102207" w:rsidRPr="00E669C1">
        <w:rPr>
          <w:sz w:val="24"/>
          <w:szCs w:val="24"/>
        </w:rPr>
        <w:t xml:space="preserve"> электронных денег</w:t>
      </w:r>
      <w:r w:rsidR="003118E5" w:rsidRPr="00E669C1">
        <w:rPr>
          <w:sz w:val="24"/>
          <w:szCs w:val="24"/>
        </w:rPr>
        <w:t>;</w:t>
      </w:r>
    </w:p>
    <w:p w:rsidR="003118E5" w:rsidRPr="00E669C1" w:rsidRDefault="00221A6E" w:rsidP="006F1BA2">
      <w:pPr>
        <w:pStyle w:val="a3"/>
        <w:ind w:firstLine="709"/>
        <w:rPr>
          <w:szCs w:val="24"/>
        </w:rPr>
      </w:pPr>
      <w:r w:rsidRPr="00E669C1">
        <w:rPr>
          <w:szCs w:val="24"/>
        </w:rPr>
        <w:t>- </w:t>
      </w:r>
      <w:r w:rsidR="003118E5" w:rsidRPr="00E669C1">
        <w:rPr>
          <w:szCs w:val="24"/>
        </w:rPr>
        <w:t xml:space="preserve">предъявлению </w:t>
      </w:r>
      <w:r w:rsidR="001A6210" w:rsidRPr="00E669C1">
        <w:rPr>
          <w:szCs w:val="24"/>
        </w:rPr>
        <w:t xml:space="preserve">Держателем </w:t>
      </w:r>
      <w:r w:rsidR="003118E5" w:rsidRPr="00E669C1">
        <w:rPr>
          <w:szCs w:val="24"/>
        </w:rPr>
        <w:t>электронных денег к погашению</w:t>
      </w:r>
      <w:r w:rsidR="00B97023" w:rsidRPr="00E669C1">
        <w:rPr>
          <w:szCs w:val="24"/>
        </w:rPr>
        <w:t xml:space="preserve"> Банку</w:t>
      </w:r>
      <w:r w:rsidR="003118E5" w:rsidRPr="00E669C1">
        <w:rPr>
          <w:szCs w:val="24"/>
        </w:rPr>
        <w:t>;</w:t>
      </w:r>
    </w:p>
    <w:p w:rsidR="003118E5" w:rsidRPr="00EE5FB2" w:rsidRDefault="00221A6E" w:rsidP="006F1BA2">
      <w:pPr>
        <w:pStyle w:val="a3"/>
        <w:ind w:firstLine="709"/>
        <w:rPr>
          <w:szCs w:val="24"/>
        </w:rPr>
      </w:pPr>
      <w:r w:rsidRPr="00E669C1">
        <w:rPr>
          <w:szCs w:val="24"/>
        </w:rPr>
        <w:t>- </w:t>
      </w:r>
      <w:r w:rsidR="003118E5" w:rsidRPr="00E669C1">
        <w:rPr>
          <w:szCs w:val="24"/>
        </w:rPr>
        <w:t>погашению</w:t>
      </w:r>
      <w:r w:rsidR="00B97023" w:rsidRPr="00E669C1">
        <w:rPr>
          <w:szCs w:val="24"/>
        </w:rPr>
        <w:t xml:space="preserve"> Банком</w:t>
      </w:r>
      <w:r w:rsidR="003118E5" w:rsidRPr="00E669C1">
        <w:rPr>
          <w:szCs w:val="24"/>
        </w:rPr>
        <w:t xml:space="preserve"> </w:t>
      </w:r>
      <w:r w:rsidR="003118E5" w:rsidRPr="00EE5FB2">
        <w:rPr>
          <w:szCs w:val="24"/>
        </w:rPr>
        <w:t>электронных денег Держателю.</w:t>
      </w:r>
    </w:p>
    <w:p w:rsidR="003118E5" w:rsidRDefault="00A96E23" w:rsidP="006F1BA2">
      <w:pPr>
        <w:pStyle w:val="a3"/>
        <w:ind w:firstLine="709"/>
        <w:rPr>
          <w:szCs w:val="24"/>
        </w:rPr>
      </w:pPr>
      <w:r>
        <w:rPr>
          <w:szCs w:val="24"/>
        </w:rPr>
        <w:t>2</w:t>
      </w:r>
      <w:r w:rsidR="003118E5" w:rsidRPr="00E669C1">
        <w:rPr>
          <w:szCs w:val="24"/>
        </w:rPr>
        <w:t>.</w:t>
      </w:r>
      <w:r w:rsidR="00BF5ECB">
        <w:rPr>
          <w:szCs w:val="24"/>
        </w:rPr>
        <w:t>2</w:t>
      </w:r>
      <w:r w:rsidR="003118E5" w:rsidRPr="00E669C1">
        <w:rPr>
          <w:szCs w:val="24"/>
        </w:rPr>
        <w:t>.</w:t>
      </w:r>
      <w:r w:rsidR="00C5483A" w:rsidRPr="00E669C1">
        <w:rPr>
          <w:szCs w:val="24"/>
        </w:rPr>
        <w:t> </w:t>
      </w:r>
      <w:r w:rsidR="00FF5C57" w:rsidRPr="00E669C1">
        <w:rPr>
          <w:szCs w:val="24"/>
        </w:rPr>
        <w:t>Операции с электронными деньгами в рамках настоящего договора производятся в соответствии с</w:t>
      </w:r>
      <w:r w:rsidR="00B92AF6">
        <w:rPr>
          <w:szCs w:val="24"/>
        </w:rPr>
        <w:t xml:space="preserve"> требованиями</w:t>
      </w:r>
      <w:r w:rsidR="00FF5C57" w:rsidRPr="00E669C1">
        <w:rPr>
          <w:szCs w:val="24"/>
        </w:rPr>
        <w:t xml:space="preserve"> законодательством Республики Беларусь</w:t>
      </w:r>
      <w:r w:rsidR="00B92AF6">
        <w:rPr>
          <w:szCs w:val="24"/>
        </w:rPr>
        <w:t>, настоящего Договора</w:t>
      </w:r>
      <w:r w:rsidR="00FF5C57" w:rsidRPr="00E669C1">
        <w:rPr>
          <w:szCs w:val="24"/>
        </w:rPr>
        <w:t xml:space="preserve"> </w:t>
      </w:r>
      <w:r w:rsidR="00464448">
        <w:rPr>
          <w:szCs w:val="24"/>
        </w:rPr>
        <w:t>и</w:t>
      </w:r>
      <w:r w:rsidR="00FF5C57" w:rsidRPr="00E669C1">
        <w:rPr>
          <w:szCs w:val="24"/>
        </w:rPr>
        <w:t xml:space="preserve"> </w:t>
      </w:r>
      <w:r w:rsidR="00B92AF6">
        <w:rPr>
          <w:szCs w:val="24"/>
        </w:rPr>
        <w:t>Правил оператора</w:t>
      </w:r>
      <w:r w:rsidR="00FF5C57" w:rsidRPr="00E669C1">
        <w:rPr>
          <w:szCs w:val="24"/>
        </w:rPr>
        <w:t>.</w:t>
      </w:r>
    </w:p>
    <w:p w:rsidR="006A3949" w:rsidRDefault="00A96E23" w:rsidP="006F1BA2">
      <w:pPr>
        <w:pStyle w:val="a3"/>
        <w:ind w:firstLine="709"/>
        <w:rPr>
          <w:szCs w:val="24"/>
        </w:rPr>
      </w:pPr>
      <w:r>
        <w:rPr>
          <w:szCs w:val="24"/>
        </w:rPr>
        <w:t>2</w:t>
      </w:r>
      <w:r w:rsidR="002462DD">
        <w:rPr>
          <w:szCs w:val="24"/>
        </w:rPr>
        <w:t>.</w:t>
      </w:r>
      <w:r w:rsidR="00BF5ECB">
        <w:rPr>
          <w:szCs w:val="24"/>
        </w:rPr>
        <w:t>3</w:t>
      </w:r>
      <w:r w:rsidR="002462DD">
        <w:rPr>
          <w:szCs w:val="24"/>
        </w:rPr>
        <w:t>.</w:t>
      </w:r>
      <w:r w:rsidR="006A3949">
        <w:rPr>
          <w:szCs w:val="24"/>
        </w:rPr>
        <w:t> </w:t>
      </w:r>
      <w:r w:rsidR="00D16E75">
        <w:rPr>
          <w:szCs w:val="24"/>
        </w:rPr>
        <w:t>Н</w:t>
      </w:r>
      <w:r w:rsidR="006A3949">
        <w:rPr>
          <w:szCs w:val="24"/>
        </w:rPr>
        <w:t>еотъемлемой частью настоящего договора</w:t>
      </w:r>
      <w:r w:rsidR="00D16E75">
        <w:rPr>
          <w:szCs w:val="24"/>
        </w:rPr>
        <w:t xml:space="preserve"> являются Правила эмитента</w:t>
      </w:r>
      <w:r w:rsidR="006A3949">
        <w:rPr>
          <w:szCs w:val="24"/>
        </w:rPr>
        <w:t>.</w:t>
      </w:r>
    </w:p>
    <w:p w:rsidR="002462DD" w:rsidRPr="00E669C1" w:rsidRDefault="006A3949" w:rsidP="006F1BA2">
      <w:pPr>
        <w:pStyle w:val="a3"/>
        <w:ind w:firstLine="709"/>
        <w:rPr>
          <w:szCs w:val="24"/>
        </w:rPr>
      </w:pPr>
      <w:r>
        <w:rPr>
          <w:szCs w:val="24"/>
        </w:rPr>
        <w:t>2.</w:t>
      </w:r>
      <w:r w:rsidR="00BF5ECB">
        <w:rPr>
          <w:szCs w:val="24"/>
        </w:rPr>
        <w:t>4</w:t>
      </w:r>
      <w:r>
        <w:rPr>
          <w:szCs w:val="24"/>
        </w:rPr>
        <w:t>. </w:t>
      </w:r>
      <w:r w:rsidR="002462DD">
        <w:rPr>
          <w:szCs w:val="24"/>
        </w:rPr>
        <w:t>Подпис</w:t>
      </w:r>
      <w:r>
        <w:rPr>
          <w:szCs w:val="24"/>
        </w:rPr>
        <w:t>ывая</w:t>
      </w:r>
      <w:r w:rsidR="002462DD">
        <w:rPr>
          <w:szCs w:val="24"/>
        </w:rPr>
        <w:t xml:space="preserve"> настоящий договор Держатель подтверждает, что </w:t>
      </w:r>
      <w:r>
        <w:rPr>
          <w:szCs w:val="24"/>
        </w:rPr>
        <w:t>ознакомлен и согласен с действующ</w:t>
      </w:r>
      <w:r w:rsidR="00464448">
        <w:rPr>
          <w:szCs w:val="24"/>
        </w:rPr>
        <w:t>ими</w:t>
      </w:r>
      <w:r>
        <w:rPr>
          <w:szCs w:val="24"/>
        </w:rPr>
        <w:t xml:space="preserve"> на момент подписания настоящего договора редакци</w:t>
      </w:r>
      <w:r w:rsidR="00464448">
        <w:rPr>
          <w:szCs w:val="24"/>
        </w:rPr>
        <w:t>ями</w:t>
      </w:r>
      <w:r w:rsidR="009B20F9">
        <w:rPr>
          <w:szCs w:val="24"/>
        </w:rPr>
        <w:t xml:space="preserve"> Правил эмитента</w:t>
      </w:r>
      <w:r w:rsidR="00464448">
        <w:rPr>
          <w:szCs w:val="24"/>
        </w:rPr>
        <w:t xml:space="preserve"> и Правил оператора</w:t>
      </w:r>
      <w:r w:rsidR="009B20F9" w:rsidRPr="009B20F9">
        <w:rPr>
          <w:szCs w:val="24"/>
        </w:rPr>
        <w:t>.</w:t>
      </w:r>
    </w:p>
    <w:p w:rsidR="003118E5" w:rsidRPr="00E669C1" w:rsidRDefault="004B3DA4" w:rsidP="004B3DA4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3. </w:t>
      </w:r>
      <w:r w:rsidR="003118E5" w:rsidRPr="00E669C1">
        <w:rPr>
          <w:b/>
          <w:sz w:val="24"/>
          <w:szCs w:val="24"/>
        </w:rPr>
        <w:t>ПРАВА И ОБЯЗАННОСТИ СТОРОН</w:t>
      </w:r>
      <w:r w:rsidR="001C2F45" w:rsidRPr="00E669C1">
        <w:rPr>
          <w:b/>
          <w:sz w:val="24"/>
          <w:szCs w:val="24"/>
        </w:rPr>
        <w:t>.</w:t>
      </w:r>
    </w:p>
    <w:p w:rsidR="003118E5" w:rsidRPr="00E669C1" w:rsidRDefault="00A96E23" w:rsidP="006F1BA2">
      <w:pPr>
        <w:pStyle w:val="2"/>
        <w:ind w:firstLine="709"/>
        <w:rPr>
          <w:b/>
          <w:szCs w:val="24"/>
        </w:rPr>
      </w:pPr>
      <w:r>
        <w:rPr>
          <w:b/>
          <w:szCs w:val="24"/>
        </w:rPr>
        <w:t>3</w:t>
      </w:r>
      <w:r w:rsidR="003118E5" w:rsidRPr="00E669C1">
        <w:rPr>
          <w:b/>
          <w:szCs w:val="24"/>
        </w:rPr>
        <w:t>.1.</w:t>
      </w:r>
      <w:r w:rsidR="006A4955" w:rsidRPr="00E669C1">
        <w:rPr>
          <w:b/>
          <w:szCs w:val="24"/>
        </w:rPr>
        <w:t> </w:t>
      </w:r>
      <w:r w:rsidR="003118E5" w:rsidRPr="00E669C1">
        <w:rPr>
          <w:b/>
          <w:szCs w:val="24"/>
        </w:rPr>
        <w:t>Обязанности Банка:</w:t>
      </w:r>
    </w:p>
    <w:p w:rsidR="003118E5" w:rsidRPr="00A96E23" w:rsidRDefault="00A96E23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18E5" w:rsidRPr="00E669C1">
        <w:rPr>
          <w:sz w:val="24"/>
          <w:szCs w:val="24"/>
        </w:rPr>
        <w:t>.1.1.</w:t>
      </w:r>
      <w:r w:rsidR="00C5483A" w:rsidRPr="00E669C1">
        <w:rPr>
          <w:sz w:val="24"/>
          <w:szCs w:val="24"/>
        </w:rPr>
        <w:t> </w:t>
      </w:r>
      <w:r w:rsidR="00E42F36" w:rsidRPr="00E669C1">
        <w:rPr>
          <w:sz w:val="24"/>
          <w:szCs w:val="24"/>
        </w:rPr>
        <w:t>о</w:t>
      </w:r>
      <w:r w:rsidR="003118E5" w:rsidRPr="00E669C1">
        <w:rPr>
          <w:sz w:val="24"/>
          <w:szCs w:val="24"/>
        </w:rPr>
        <w:t>беспечить возможность использования Держателем</w:t>
      </w:r>
      <w:r w:rsidR="005A4D1D" w:rsidRPr="00E669C1">
        <w:rPr>
          <w:sz w:val="24"/>
          <w:szCs w:val="24"/>
        </w:rPr>
        <w:t xml:space="preserve"> </w:t>
      </w:r>
      <w:r w:rsidR="00966958">
        <w:rPr>
          <w:sz w:val="24"/>
          <w:szCs w:val="24"/>
        </w:rPr>
        <w:t>зачисленных в электронный кошелек Держателя</w:t>
      </w:r>
      <w:r w:rsidR="00966958" w:rsidRPr="00E669C1">
        <w:rPr>
          <w:sz w:val="24"/>
          <w:szCs w:val="24"/>
        </w:rPr>
        <w:t xml:space="preserve"> </w:t>
      </w:r>
      <w:r w:rsidR="003118E5" w:rsidRPr="00E669C1">
        <w:rPr>
          <w:sz w:val="24"/>
          <w:szCs w:val="24"/>
        </w:rPr>
        <w:t xml:space="preserve">электронных денег </w:t>
      </w:r>
      <w:r w:rsidR="00711167" w:rsidRPr="00E669C1">
        <w:rPr>
          <w:sz w:val="24"/>
          <w:szCs w:val="24"/>
        </w:rPr>
        <w:t>в течение</w:t>
      </w:r>
      <w:r w:rsidR="003118E5" w:rsidRPr="00E669C1">
        <w:rPr>
          <w:sz w:val="24"/>
          <w:szCs w:val="24"/>
        </w:rPr>
        <w:t xml:space="preserve"> </w:t>
      </w:r>
      <w:r w:rsidR="00B97023" w:rsidRPr="00E669C1">
        <w:rPr>
          <w:sz w:val="24"/>
          <w:szCs w:val="24"/>
        </w:rPr>
        <w:t>двух</w:t>
      </w:r>
      <w:r w:rsidR="003118E5" w:rsidRPr="00E669C1">
        <w:rPr>
          <w:sz w:val="24"/>
          <w:szCs w:val="24"/>
        </w:rPr>
        <w:t xml:space="preserve"> банковск</w:t>
      </w:r>
      <w:r w:rsidR="00B97023" w:rsidRPr="00E669C1">
        <w:rPr>
          <w:sz w:val="24"/>
          <w:szCs w:val="24"/>
        </w:rPr>
        <w:t>их</w:t>
      </w:r>
      <w:r w:rsidR="003118E5" w:rsidRPr="00E669C1">
        <w:rPr>
          <w:sz w:val="24"/>
          <w:szCs w:val="24"/>
        </w:rPr>
        <w:t xml:space="preserve"> дн</w:t>
      </w:r>
      <w:r w:rsidR="00711167" w:rsidRPr="00E669C1">
        <w:rPr>
          <w:sz w:val="24"/>
          <w:szCs w:val="24"/>
        </w:rPr>
        <w:t>ей</w:t>
      </w:r>
      <w:r w:rsidR="003118E5" w:rsidRPr="00E669C1">
        <w:rPr>
          <w:sz w:val="24"/>
          <w:szCs w:val="24"/>
        </w:rPr>
        <w:t xml:space="preserve"> с момента </w:t>
      </w:r>
      <w:r w:rsidR="009E600F">
        <w:rPr>
          <w:sz w:val="24"/>
          <w:szCs w:val="24"/>
        </w:rPr>
        <w:t>их зачисления в электронный кошелек Держателя</w:t>
      </w:r>
      <w:r w:rsidR="00E42F36" w:rsidRPr="00E669C1">
        <w:rPr>
          <w:sz w:val="24"/>
          <w:szCs w:val="24"/>
        </w:rPr>
        <w:t>;</w:t>
      </w:r>
    </w:p>
    <w:p w:rsidR="003118E5" w:rsidRPr="00E669C1" w:rsidRDefault="00A96E23" w:rsidP="006F1BA2">
      <w:pPr>
        <w:pStyle w:val="a3"/>
        <w:ind w:firstLine="709"/>
        <w:rPr>
          <w:szCs w:val="24"/>
        </w:rPr>
      </w:pPr>
      <w:r>
        <w:rPr>
          <w:szCs w:val="24"/>
        </w:rPr>
        <w:t>3</w:t>
      </w:r>
      <w:r w:rsidR="003118E5" w:rsidRPr="00E669C1">
        <w:rPr>
          <w:szCs w:val="24"/>
        </w:rPr>
        <w:t>.1.</w:t>
      </w:r>
      <w:r w:rsidR="005C6985">
        <w:rPr>
          <w:szCs w:val="24"/>
        </w:rPr>
        <w:t>2</w:t>
      </w:r>
      <w:r w:rsidR="003118E5" w:rsidRPr="00E669C1">
        <w:rPr>
          <w:szCs w:val="24"/>
        </w:rPr>
        <w:t>.</w:t>
      </w:r>
      <w:r w:rsidR="00C5483A" w:rsidRPr="00E669C1">
        <w:rPr>
          <w:szCs w:val="24"/>
        </w:rPr>
        <w:t> </w:t>
      </w:r>
      <w:r w:rsidR="00E42F36" w:rsidRPr="00E669C1">
        <w:rPr>
          <w:szCs w:val="24"/>
        </w:rPr>
        <w:t>п</w:t>
      </w:r>
      <w:r w:rsidR="003118E5" w:rsidRPr="00E669C1">
        <w:rPr>
          <w:szCs w:val="24"/>
        </w:rPr>
        <w:t xml:space="preserve">ри предъявлении </w:t>
      </w:r>
      <w:r w:rsidR="008546D9" w:rsidRPr="00E669C1">
        <w:rPr>
          <w:szCs w:val="24"/>
        </w:rPr>
        <w:t xml:space="preserve">Держателем </w:t>
      </w:r>
      <w:r w:rsidR="003118E5" w:rsidRPr="00E669C1">
        <w:rPr>
          <w:szCs w:val="24"/>
        </w:rPr>
        <w:t>электронных денег к погашению обеспечивать их погашение в порядке и сроки, установленные настоящим договором</w:t>
      </w:r>
      <w:r w:rsidR="00E42F36" w:rsidRPr="00E669C1">
        <w:rPr>
          <w:szCs w:val="24"/>
        </w:rPr>
        <w:t>;</w:t>
      </w:r>
    </w:p>
    <w:p w:rsidR="003118E5" w:rsidRPr="00E669C1" w:rsidRDefault="00A96E23" w:rsidP="006F1BA2">
      <w:pPr>
        <w:pStyle w:val="a3"/>
        <w:ind w:firstLine="709"/>
        <w:rPr>
          <w:szCs w:val="24"/>
        </w:rPr>
      </w:pPr>
      <w:r>
        <w:rPr>
          <w:szCs w:val="24"/>
        </w:rPr>
        <w:t>3</w:t>
      </w:r>
      <w:r w:rsidR="003118E5" w:rsidRPr="00E669C1">
        <w:rPr>
          <w:szCs w:val="24"/>
        </w:rPr>
        <w:t>.1.</w:t>
      </w:r>
      <w:r w:rsidR="005C6985">
        <w:rPr>
          <w:szCs w:val="24"/>
        </w:rPr>
        <w:t>3</w:t>
      </w:r>
      <w:r w:rsidR="003118E5" w:rsidRPr="00E669C1">
        <w:rPr>
          <w:szCs w:val="24"/>
        </w:rPr>
        <w:t>.</w:t>
      </w:r>
      <w:r w:rsidR="00C5483A" w:rsidRPr="00E669C1">
        <w:rPr>
          <w:szCs w:val="24"/>
        </w:rPr>
        <w:t> </w:t>
      </w:r>
      <w:r w:rsidR="00E42F36" w:rsidRPr="00E669C1">
        <w:rPr>
          <w:szCs w:val="24"/>
        </w:rPr>
        <w:t>о</w:t>
      </w:r>
      <w:r w:rsidR="003118E5" w:rsidRPr="00E669C1">
        <w:rPr>
          <w:szCs w:val="24"/>
        </w:rPr>
        <w:t xml:space="preserve">ткрыть Держателю в </w:t>
      </w:r>
      <w:r w:rsidR="004408F7" w:rsidRPr="00E669C1">
        <w:rPr>
          <w:szCs w:val="24"/>
        </w:rPr>
        <w:t>С</w:t>
      </w:r>
      <w:r w:rsidR="003118E5" w:rsidRPr="00E669C1">
        <w:rPr>
          <w:szCs w:val="24"/>
        </w:rPr>
        <w:t>истеме электронный кошелек №</w:t>
      </w:r>
      <w:r w:rsidR="00883F32" w:rsidRPr="00E669C1">
        <w:rPr>
          <w:szCs w:val="24"/>
        </w:rPr>
        <w:softHyphen/>
        <w:t>_______________</w:t>
      </w:r>
      <w:r w:rsidR="00620C87">
        <w:rPr>
          <w:szCs w:val="24"/>
        </w:rPr>
        <w:t>__</w:t>
      </w:r>
      <w:r w:rsidR="00883F32" w:rsidRPr="00E669C1">
        <w:rPr>
          <w:szCs w:val="24"/>
        </w:rPr>
        <w:t>_________</w:t>
      </w:r>
      <w:r w:rsidR="00E42F36" w:rsidRPr="00E669C1">
        <w:rPr>
          <w:szCs w:val="24"/>
        </w:rPr>
        <w:t>;</w:t>
      </w:r>
    </w:p>
    <w:p w:rsidR="00C5483A" w:rsidRPr="00E669C1" w:rsidRDefault="00A96E23" w:rsidP="006F1BA2">
      <w:pPr>
        <w:pStyle w:val="a3"/>
        <w:ind w:firstLine="709"/>
        <w:rPr>
          <w:szCs w:val="24"/>
        </w:rPr>
      </w:pPr>
      <w:r>
        <w:rPr>
          <w:szCs w:val="24"/>
        </w:rPr>
        <w:t>3</w:t>
      </w:r>
      <w:r w:rsidR="00C5483A" w:rsidRPr="00E669C1">
        <w:rPr>
          <w:szCs w:val="24"/>
        </w:rPr>
        <w:t>.1.</w:t>
      </w:r>
      <w:r w:rsidR="005C6985">
        <w:rPr>
          <w:szCs w:val="24"/>
        </w:rPr>
        <w:t>4</w:t>
      </w:r>
      <w:r w:rsidR="00C5483A" w:rsidRPr="00E669C1">
        <w:rPr>
          <w:szCs w:val="24"/>
        </w:rPr>
        <w:t>. </w:t>
      </w:r>
      <w:r w:rsidR="00E42F36" w:rsidRPr="00E669C1">
        <w:rPr>
          <w:szCs w:val="24"/>
        </w:rPr>
        <w:t>и</w:t>
      </w:r>
      <w:r w:rsidR="00C5483A" w:rsidRPr="00E669C1">
        <w:rPr>
          <w:szCs w:val="24"/>
        </w:rPr>
        <w:t>сполнять</w:t>
      </w:r>
      <w:r w:rsidR="009D622A" w:rsidRPr="00E669C1">
        <w:rPr>
          <w:szCs w:val="24"/>
        </w:rPr>
        <w:t xml:space="preserve"> иные обязанности, предусмотренные настоящим договором.</w:t>
      </w:r>
    </w:p>
    <w:p w:rsidR="003118E5" w:rsidRPr="00E669C1" w:rsidRDefault="00A96E23" w:rsidP="006F1BA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118E5" w:rsidRPr="00E669C1">
        <w:rPr>
          <w:b/>
          <w:sz w:val="24"/>
          <w:szCs w:val="24"/>
        </w:rPr>
        <w:t>.2.</w:t>
      </w:r>
      <w:r w:rsidR="006A4955" w:rsidRPr="00E669C1">
        <w:rPr>
          <w:b/>
          <w:sz w:val="24"/>
          <w:szCs w:val="24"/>
        </w:rPr>
        <w:t> </w:t>
      </w:r>
      <w:r w:rsidR="003118E5" w:rsidRPr="00E669C1">
        <w:rPr>
          <w:b/>
          <w:sz w:val="24"/>
          <w:szCs w:val="24"/>
        </w:rPr>
        <w:t>Права Банка:</w:t>
      </w:r>
    </w:p>
    <w:p w:rsidR="003118E5" w:rsidRPr="00A96E23" w:rsidRDefault="00A96E23" w:rsidP="006F1BA2">
      <w:pPr>
        <w:pStyle w:val="a3"/>
        <w:ind w:firstLine="709"/>
        <w:rPr>
          <w:color w:val="000000"/>
          <w:szCs w:val="24"/>
        </w:rPr>
      </w:pPr>
      <w:r w:rsidRPr="00875227">
        <w:rPr>
          <w:szCs w:val="24"/>
        </w:rPr>
        <w:t>3</w:t>
      </w:r>
      <w:r w:rsidR="006A4955" w:rsidRPr="00875227">
        <w:rPr>
          <w:szCs w:val="24"/>
        </w:rPr>
        <w:t>.2.1. </w:t>
      </w:r>
      <w:r w:rsidR="00E42F36" w:rsidRPr="00875227">
        <w:rPr>
          <w:color w:val="000000"/>
          <w:szCs w:val="24"/>
        </w:rPr>
        <w:t>о</w:t>
      </w:r>
      <w:r w:rsidR="006A4955" w:rsidRPr="00875227">
        <w:rPr>
          <w:color w:val="000000"/>
          <w:szCs w:val="24"/>
        </w:rPr>
        <w:t>тказаться от зачисления электронных денег в электронный кошелек Держателя, направив Держателю соответствующее уведомление, и в случае, если Держатель на момент отказа перечислил Банку денежные средства, возвратить данные денежные средства Держателю в течение двух банковских дней с момента их поступления в Банк</w:t>
      </w:r>
      <w:r w:rsidR="00E42F36" w:rsidRPr="00875227">
        <w:rPr>
          <w:color w:val="000000"/>
          <w:szCs w:val="24"/>
        </w:rPr>
        <w:t>;</w:t>
      </w:r>
    </w:p>
    <w:p w:rsidR="005E7F46" w:rsidRPr="00E669C1" w:rsidRDefault="00A96E23" w:rsidP="006F1BA2">
      <w:pPr>
        <w:pStyle w:val="a3"/>
        <w:ind w:firstLine="709"/>
        <w:rPr>
          <w:szCs w:val="24"/>
        </w:rPr>
      </w:pPr>
      <w:r>
        <w:rPr>
          <w:szCs w:val="24"/>
        </w:rPr>
        <w:lastRenderedPageBreak/>
        <w:t>3</w:t>
      </w:r>
      <w:r w:rsidR="005E7F46" w:rsidRPr="00E669C1">
        <w:rPr>
          <w:szCs w:val="24"/>
        </w:rPr>
        <w:t>.2.</w:t>
      </w:r>
      <w:r w:rsidR="00A66BAD">
        <w:rPr>
          <w:szCs w:val="24"/>
        </w:rPr>
        <w:t>2</w:t>
      </w:r>
      <w:r w:rsidR="005E7F46" w:rsidRPr="00E669C1">
        <w:rPr>
          <w:szCs w:val="24"/>
        </w:rPr>
        <w:t>. </w:t>
      </w:r>
      <w:r w:rsidR="006A1AEF">
        <w:rPr>
          <w:szCs w:val="24"/>
        </w:rPr>
        <w:t>отказать</w:t>
      </w:r>
      <w:r w:rsidR="00253FB7">
        <w:rPr>
          <w:szCs w:val="24"/>
        </w:rPr>
        <w:t xml:space="preserve"> Держателю</w:t>
      </w:r>
      <w:r w:rsidR="006A1AEF">
        <w:rPr>
          <w:szCs w:val="24"/>
        </w:rPr>
        <w:t xml:space="preserve"> в осуществлении</w:t>
      </w:r>
      <w:r w:rsidR="00435F1A">
        <w:rPr>
          <w:szCs w:val="24"/>
        </w:rPr>
        <w:t xml:space="preserve"> любых</w:t>
      </w:r>
      <w:r w:rsidR="006A1AEF">
        <w:rPr>
          <w:szCs w:val="24"/>
        </w:rPr>
        <w:t xml:space="preserve"> операций с электронными деньгами </w:t>
      </w:r>
      <w:r w:rsidR="005E7F46" w:rsidRPr="00E669C1">
        <w:rPr>
          <w:szCs w:val="24"/>
        </w:rPr>
        <w:t>и</w:t>
      </w:r>
      <w:r w:rsidR="00435F1A">
        <w:rPr>
          <w:szCs w:val="24"/>
        </w:rPr>
        <w:t xml:space="preserve"> (или)</w:t>
      </w:r>
      <w:r w:rsidR="005E7F46" w:rsidRPr="00E669C1">
        <w:rPr>
          <w:szCs w:val="24"/>
        </w:rPr>
        <w:t xml:space="preserve"> блокировать электронный кошелек Держателя на любой срок по усмотрению Банка в случае нарушения Держателем требований настоящего договора;</w:t>
      </w:r>
    </w:p>
    <w:p w:rsidR="009E026B" w:rsidRPr="00E669C1" w:rsidRDefault="00A96E23" w:rsidP="006F1BA2">
      <w:pPr>
        <w:pStyle w:val="a3"/>
        <w:ind w:firstLine="709"/>
        <w:rPr>
          <w:szCs w:val="24"/>
        </w:rPr>
      </w:pPr>
      <w:r>
        <w:rPr>
          <w:szCs w:val="24"/>
        </w:rPr>
        <w:t>3</w:t>
      </w:r>
      <w:r w:rsidR="009E026B" w:rsidRPr="00E669C1">
        <w:rPr>
          <w:szCs w:val="24"/>
        </w:rPr>
        <w:t>.2.</w:t>
      </w:r>
      <w:r w:rsidR="00A66BAD">
        <w:rPr>
          <w:szCs w:val="24"/>
        </w:rPr>
        <w:t>3</w:t>
      </w:r>
      <w:r w:rsidR="009E026B" w:rsidRPr="00E669C1">
        <w:rPr>
          <w:szCs w:val="24"/>
        </w:rPr>
        <w:t> </w:t>
      </w:r>
      <w:r w:rsidR="00E42F36" w:rsidRPr="00E669C1">
        <w:rPr>
          <w:color w:val="000000"/>
          <w:szCs w:val="24"/>
        </w:rPr>
        <w:t>о</w:t>
      </w:r>
      <w:r w:rsidR="009E026B" w:rsidRPr="00E669C1">
        <w:rPr>
          <w:color w:val="000000"/>
          <w:szCs w:val="24"/>
        </w:rPr>
        <w:t>существлять иные права в соответствии с настоящим договором.</w:t>
      </w:r>
    </w:p>
    <w:p w:rsidR="003118E5" w:rsidRPr="00E669C1" w:rsidRDefault="00A96E23" w:rsidP="009D2EF3">
      <w:pPr>
        <w:keepNext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52CA1" w:rsidRPr="00E669C1">
        <w:rPr>
          <w:b/>
          <w:sz w:val="24"/>
          <w:szCs w:val="24"/>
        </w:rPr>
        <w:t>.3. </w:t>
      </w:r>
      <w:r w:rsidR="009E026B" w:rsidRPr="00E669C1">
        <w:rPr>
          <w:b/>
          <w:sz w:val="24"/>
          <w:szCs w:val="24"/>
        </w:rPr>
        <w:t>Обязанности Держателя:</w:t>
      </w:r>
    </w:p>
    <w:p w:rsidR="00FE5F25" w:rsidRPr="00FE5F25" w:rsidRDefault="00A96E23" w:rsidP="00FE5F25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2CA1" w:rsidRPr="00E669C1">
        <w:rPr>
          <w:sz w:val="24"/>
          <w:szCs w:val="24"/>
        </w:rPr>
        <w:t>.3.1. </w:t>
      </w:r>
      <w:r w:rsidR="00FE5F25">
        <w:rPr>
          <w:sz w:val="24"/>
          <w:szCs w:val="24"/>
        </w:rPr>
        <w:t xml:space="preserve">до </w:t>
      </w:r>
      <w:r w:rsidR="00FE5F25" w:rsidRPr="00FE5F25">
        <w:rPr>
          <w:sz w:val="24"/>
          <w:szCs w:val="24"/>
        </w:rPr>
        <w:t>момента первого зачисления электронных денег в электронный кошелек Держателя заключить договор с Процессинговым центром, содержащий условия обслуживания Держателя в Системе;</w:t>
      </w:r>
    </w:p>
    <w:p w:rsidR="003118E5" w:rsidRPr="00FE5F25" w:rsidRDefault="00FE5F25" w:rsidP="00CF5D85">
      <w:pPr>
        <w:ind w:firstLine="709"/>
        <w:jc w:val="both"/>
        <w:rPr>
          <w:sz w:val="24"/>
          <w:szCs w:val="24"/>
        </w:rPr>
      </w:pPr>
      <w:r w:rsidRPr="00FE5F25">
        <w:rPr>
          <w:sz w:val="24"/>
          <w:szCs w:val="24"/>
        </w:rPr>
        <w:t>3.3.2. </w:t>
      </w:r>
      <w:r w:rsidR="00E42F36" w:rsidRPr="00FE5F25">
        <w:rPr>
          <w:sz w:val="24"/>
          <w:szCs w:val="24"/>
        </w:rPr>
        <w:t>д</w:t>
      </w:r>
      <w:r w:rsidR="00527935" w:rsidRPr="00FE5F25">
        <w:rPr>
          <w:sz w:val="24"/>
          <w:szCs w:val="24"/>
        </w:rPr>
        <w:t>ля приобретения электронных денег</w:t>
      </w:r>
      <w:r w:rsidRPr="00FE5F25">
        <w:rPr>
          <w:sz w:val="24"/>
          <w:szCs w:val="24"/>
        </w:rPr>
        <w:t xml:space="preserve"> предварительно перечисл</w:t>
      </w:r>
      <w:r>
        <w:rPr>
          <w:sz w:val="24"/>
          <w:szCs w:val="24"/>
        </w:rPr>
        <w:t>я</w:t>
      </w:r>
      <w:r w:rsidRPr="00FE5F25">
        <w:rPr>
          <w:sz w:val="24"/>
          <w:szCs w:val="24"/>
        </w:rPr>
        <w:t>ть в безналичном порядке</w:t>
      </w:r>
      <w:r w:rsidR="00F04DC2" w:rsidRPr="00FE5F25">
        <w:rPr>
          <w:sz w:val="24"/>
          <w:szCs w:val="24"/>
        </w:rPr>
        <w:t xml:space="preserve"> на счет Банка</w:t>
      </w:r>
      <w:r>
        <w:rPr>
          <w:sz w:val="24"/>
          <w:szCs w:val="24"/>
        </w:rPr>
        <w:t xml:space="preserve"> </w:t>
      </w:r>
      <w:r w:rsidR="00F04DC2" w:rsidRPr="00FE5F25">
        <w:rPr>
          <w:sz w:val="24"/>
          <w:szCs w:val="24"/>
          <w:lang w:val="en-US"/>
        </w:rPr>
        <w:t>BY</w:t>
      </w:r>
      <w:r w:rsidR="006A1AEF" w:rsidRPr="00FE5F25">
        <w:rPr>
          <w:sz w:val="24"/>
          <w:szCs w:val="24"/>
        </w:rPr>
        <w:t>_</w:t>
      </w:r>
      <w:r w:rsidR="00620C87">
        <w:rPr>
          <w:sz w:val="24"/>
          <w:szCs w:val="24"/>
        </w:rPr>
        <w:t>__</w:t>
      </w:r>
      <w:r w:rsidR="006A1AEF" w:rsidRPr="00FE5F25">
        <w:rPr>
          <w:sz w:val="24"/>
          <w:szCs w:val="24"/>
        </w:rPr>
        <w:t>__</w:t>
      </w:r>
      <w:r w:rsidR="00F04DC2" w:rsidRPr="00FE5F25">
        <w:rPr>
          <w:sz w:val="24"/>
          <w:szCs w:val="24"/>
          <w:lang w:val="en-US"/>
        </w:rPr>
        <w:t>OLMP</w:t>
      </w:r>
      <w:r w:rsidR="007F60CF" w:rsidRPr="00FE5F25">
        <w:rPr>
          <w:sz w:val="24"/>
          <w:szCs w:val="24"/>
        </w:rPr>
        <w:t>____</w:t>
      </w:r>
      <w:r w:rsidR="00620C87">
        <w:rPr>
          <w:sz w:val="24"/>
          <w:szCs w:val="24"/>
        </w:rPr>
        <w:t>__</w:t>
      </w:r>
      <w:r w:rsidR="007F60CF" w:rsidRPr="00FE5F25">
        <w:rPr>
          <w:sz w:val="24"/>
          <w:szCs w:val="24"/>
        </w:rPr>
        <w:t>__________________</w:t>
      </w:r>
      <w:r w:rsidR="00993580" w:rsidRPr="00FE5F25">
        <w:rPr>
          <w:sz w:val="24"/>
          <w:szCs w:val="24"/>
        </w:rPr>
        <w:t>_________</w:t>
      </w:r>
      <w:r w:rsidR="007F60CF" w:rsidRPr="00FE5F25">
        <w:rPr>
          <w:sz w:val="24"/>
          <w:szCs w:val="24"/>
        </w:rPr>
        <w:t>___</w:t>
      </w:r>
      <w:r w:rsidR="00F04DC2" w:rsidRPr="00FE5F25">
        <w:rPr>
          <w:sz w:val="24"/>
          <w:szCs w:val="24"/>
        </w:rPr>
        <w:t xml:space="preserve">, </w:t>
      </w:r>
      <w:r w:rsidR="008F0167" w:rsidRPr="00FE5F25">
        <w:rPr>
          <w:sz w:val="24"/>
          <w:szCs w:val="24"/>
        </w:rPr>
        <w:t xml:space="preserve">БИК </w:t>
      </w:r>
      <w:r w:rsidR="008F0167" w:rsidRPr="00FE5F25">
        <w:rPr>
          <w:sz w:val="24"/>
          <w:szCs w:val="24"/>
          <w:lang w:val="en-US"/>
        </w:rPr>
        <w:t>OLMPBY</w:t>
      </w:r>
      <w:r w:rsidR="008F0167" w:rsidRPr="00FE5F25">
        <w:rPr>
          <w:sz w:val="24"/>
          <w:szCs w:val="24"/>
        </w:rPr>
        <w:t>2</w:t>
      </w:r>
      <w:r w:rsidR="008F0167" w:rsidRPr="00FE5F25">
        <w:rPr>
          <w:sz w:val="24"/>
          <w:szCs w:val="24"/>
          <w:lang w:val="en-US"/>
        </w:rPr>
        <w:t>X</w:t>
      </w:r>
      <w:r w:rsidR="00F04DC2" w:rsidRPr="00FE5F25">
        <w:rPr>
          <w:sz w:val="24"/>
          <w:szCs w:val="24"/>
        </w:rPr>
        <w:t>, денежные средства в сумме, равной сумме приобретаемых электронных денег;</w:t>
      </w:r>
    </w:p>
    <w:p w:rsidR="003118E5" w:rsidRPr="00FE5F25" w:rsidRDefault="00A96E23" w:rsidP="00FE5F25">
      <w:pPr>
        <w:ind w:firstLine="709"/>
        <w:jc w:val="both"/>
        <w:rPr>
          <w:sz w:val="24"/>
          <w:szCs w:val="24"/>
        </w:rPr>
      </w:pPr>
      <w:r w:rsidRPr="00FE5F25">
        <w:rPr>
          <w:sz w:val="24"/>
          <w:szCs w:val="24"/>
        </w:rPr>
        <w:t>3</w:t>
      </w:r>
      <w:r w:rsidR="00D47502" w:rsidRPr="00FE5F25">
        <w:rPr>
          <w:sz w:val="24"/>
          <w:szCs w:val="24"/>
        </w:rPr>
        <w:t>.3.</w:t>
      </w:r>
      <w:r w:rsidR="00706A64">
        <w:rPr>
          <w:sz w:val="24"/>
          <w:szCs w:val="24"/>
        </w:rPr>
        <w:t>3</w:t>
      </w:r>
      <w:r w:rsidR="003118E5" w:rsidRPr="00FE5F25">
        <w:rPr>
          <w:sz w:val="24"/>
          <w:szCs w:val="24"/>
        </w:rPr>
        <w:t>.</w:t>
      </w:r>
      <w:r w:rsidR="004D29CC" w:rsidRPr="00FE5F25">
        <w:rPr>
          <w:sz w:val="24"/>
          <w:szCs w:val="24"/>
        </w:rPr>
        <w:t> </w:t>
      </w:r>
      <w:r w:rsidR="00E42F36" w:rsidRPr="00FE5F25">
        <w:rPr>
          <w:sz w:val="24"/>
          <w:szCs w:val="24"/>
        </w:rPr>
        <w:t>п</w:t>
      </w:r>
      <w:r w:rsidR="003118E5" w:rsidRPr="00FE5F25">
        <w:rPr>
          <w:sz w:val="24"/>
          <w:szCs w:val="24"/>
        </w:rPr>
        <w:t>редварительно информировать Банк в письменном виде обо всех изменениях, связанных с банковскими реквизитами и местом нахождения Держателя</w:t>
      </w:r>
      <w:r w:rsidR="00E42F36" w:rsidRPr="00FE5F25">
        <w:rPr>
          <w:sz w:val="24"/>
          <w:szCs w:val="24"/>
        </w:rPr>
        <w:t>;</w:t>
      </w:r>
    </w:p>
    <w:p w:rsidR="00D46D06" w:rsidRPr="00E669C1" w:rsidRDefault="00A96E23" w:rsidP="00FE5F25">
      <w:pPr>
        <w:ind w:firstLine="709"/>
        <w:jc w:val="both"/>
        <w:rPr>
          <w:sz w:val="24"/>
          <w:szCs w:val="24"/>
        </w:rPr>
      </w:pPr>
      <w:r w:rsidRPr="00FE5F25">
        <w:rPr>
          <w:sz w:val="24"/>
          <w:szCs w:val="24"/>
        </w:rPr>
        <w:t>3</w:t>
      </w:r>
      <w:r w:rsidR="00D46D06" w:rsidRPr="00FE5F25">
        <w:rPr>
          <w:color w:val="000000"/>
          <w:sz w:val="24"/>
          <w:szCs w:val="24"/>
        </w:rPr>
        <w:t>.3.</w:t>
      </w:r>
      <w:r w:rsidR="00706A64">
        <w:rPr>
          <w:color w:val="000000"/>
          <w:sz w:val="24"/>
          <w:szCs w:val="24"/>
        </w:rPr>
        <w:t>4</w:t>
      </w:r>
      <w:r w:rsidR="00D46D06" w:rsidRPr="00FE5F25">
        <w:rPr>
          <w:color w:val="000000"/>
          <w:sz w:val="24"/>
          <w:szCs w:val="24"/>
        </w:rPr>
        <w:t>. </w:t>
      </w:r>
      <w:r w:rsidR="00E42F36" w:rsidRPr="00FE5F25">
        <w:rPr>
          <w:color w:val="000000"/>
          <w:sz w:val="24"/>
          <w:szCs w:val="24"/>
        </w:rPr>
        <w:t>п</w:t>
      </w:r>
      <w:r w:rsidR="007F4172" w:rsidRPr="00FE5F25">
        <w:rPr>
          <w:color w:val="000000"/>
          <w:sz w:val="24"/>
          <w:szCs w:val="24"/>
        </w:rPr>
        <w:t xml:space="preserve">ри </w:t>
      </w:r>
      <w:r w:rsidR="00F15BF5">
        <w:rPr>
          <w:color w:val="000000"/>
          <w:sz w:val="24"/>
          <w:szCs w:val="24"/>
        </w:rPr>
        <w:t>совершении операций с электронными деньгами</w:t>
      </w:r>
      <w:r w:rsidR="007F4172" w:rsidRPr="00E669C1">
        <w:rPr>
          <w:color w:val="000000"/>
          <w:sz w:val="24"/>
          <w:szCs w:val="24"/>
        </w:rPr>
        <w:t xml:space="preserve"> соблюдать требования законодательства Республики Беларусь, настоящего договора и </w:t>
      </w:r>
      <w:r w:rsidR="00DD025D">
        <w:rPr>
          <w:color w:val="000000"/>
          <w:sz w:val="24"/>
          <w:szCs w:val="24"/>
        </w:rPr>
        <w:t>Правил оператора</w:t>
      </w:r>
      <w:r w:rsidR="00E42F36" w:rsidRPr="00E669C1">
        <w:rPr>
          <w:color w:val="000000"/>
          <w:sz w:val="24"/>
          <w:szCs w:val="24"/>
        </w:rPr>
        <w:t>;</w:t>
      </w:r>
    </w:p>
    <w:p w:rsidR="00320294" w:rsidRPr="00CF5D85" w:rsidRDefault="00A96E23" w:rsidP="00CF5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20294" w:rsidRPr="00E669C1">
        <w:rPr>
          <w:sz w:val="24"/>
          <w:szCs w:val="24"/>
        </w:rPr>
        <w:t>.3.</w:t>
      </w:r>
      <w:r w:rsidR="00706A64">
        <w:rPr>
          <w:sz w:val="24"/>
          <w:szCs w:val="24"/>
        </w:rPr>
        <w:t>5</w:t>
      </w:r>
      <w:r w:rsidR="00320294" w:rsidRPr="00E669C1">
        <w:rPr>
          <w:sz w:val="24"/>
          <w:szCs w:val="24"/>
        </w:rPr>
        <w:t>.</w:t>
      </w:r>
      <w:r w:rsidR="004D29CC" w:rsidRPr="00E669C1">
        <w:rPr>
          <w:sz w:val="24"/>
          <w:szCs w:val="24"/>
        </w:rPr>
        <w:t> </w:t>
      </w:r>
      <w:r w:rsidR="00E42F36" w:rsidRPr="00CF5D85">
        <w:rPr>
          <w:sz w:val="24"/>
          <w:szCs w:val="24"/>
        </w:rPr>
        <w:t>о</w:t>
      </w:r>
      <w:r w:rsidR="00320294" w:rsidRPr="00CF5D85">
        <w:rPr>
          <w:sz w:val="24"/>
          <w:szCs w:val="24"/>
        </w:rPr>
        <w:t>существлять все действия, предусмотренные законодательством Республики Беларусь для идентификации Держателя, в случаях, когда идентификация Держателя требуется законодательством Республики Беларусь</w:t>
      </w:r>
      <w:r w:rsidR="00E42F36" w:rsidRPr="00CF5D85">
        <w:rPr>
          <w:sz w:val="24"/>
          <w:szCs w:val="24"/>
        </w:rPr>
        <w:t>;</w:t>
      </w:r>
    </w:p>
    <w:p w:rsidR="00CF5D85" w:rsidRPr="00CF5D85" w:rsidRDefault="00CF5D85" w:rsidP="00DB256F">
      <w:pPr>
        <w:tabs>
          <w:tab w:val="left" w:pos="993"/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CF5D85">
        <w:rPr>
          <w:sz w:val="24"/>
          <w:szCs w:val="24"/>
        </w:rPr>
        <w:t xml:space="preserve">3.3.6. незамедлительно сообщить в Банк в устной, письменной или электронной форме с использованием реквизитов Банка, указанных в </w:t>
      </w:r>
      <w:r w:rsidR="00E65EF6">
        <w:rPr>
          <w:sz w:val="24"/>
          <w:szCs w:val="24"/>
        </w:rPr>
        <w:t>настоящем договоре</w:t>
      </w:r>
      <w:r w:rsidR="00287CE6">
        <w:rPr>
          <w:sz w:val="24"/>
          <w:szCs w:val="24"/>
        </w:rPr>
        <w:t xml:space="preserve"> о </w:t>
      </w:r>
      <w:r w:rsidR="00883947">
        <w:rPr>
          <w:sz w:val="24"/>
          <w:szCs w:val="24"/>
        </w:rPr>
        <w:t>совершении</w:t>
      </w:r>
      <w:r w:rsidRPr="00CF5D85">
        <w:rPr>
          <w:sz w:val="24"/>
          <w:szCs w:val="24"/>
        </w:rPr>
        <w:t xml:space="preserve"> с использованием </w:t>
      </w:r>
      <w:r w:rsidR="00287CE6">
        <w:rPr>
          <w:sz w:val="24"/>
          <w:szCs w:val="24"/>
        </w:rPr>
        <w:t xml:space="preserve">устройства доступа </w:t>
      </w:r>
      <w:r w:rsidR="00823499">
        <w:rPr>
          <w:sz w:val="24"/>
          <w:szCs w:val="24"/>
        </w:rPr>
        <w:t>Держателя</w:t>
      </w:r>
      <w:r w:rsidR="00823499" w:rsidRPr="00CF5D85">
        <w:rPr>
          <w:sz w:val="24"/>
          <w:szCs w:val="24"/>
        </w:rPr>
        <w:t xml:space="preserve"> </w:t>
      </w:r>
      <w:r w:rsidRPr="00CF5D85">
        <w:rPr>
          <w:sz w:val="24"/>
          <w:szCs w:val="24"/>
        </w:rPr>
        <w:t>неавторизованной, неправильно инициированной или проведенной операции;</w:t>
      </w:r>
    </w:p>
    <w:p w:rsidR="00116200" w:rsidRPr="00CF5D85" w:rsidRDefault="00A96E23" w:rsidP="00CF5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5D85">
        <w:rPr>
          <w:sz w:val="24"/>
          <w:szCs w:val="24"/>
        </w:rPr>
        <w:t>3</w:t>
      </w:r>
      <w:r w:rsidR="00116200" w:rsidRPr="00CF5D85">
        <w:rPr>
          <w:sz w:val="24"/>
          <w:szCs w:val="24"/>
        </w:rPr>
        <w:t>.3.</w:t>
      </w:r>
      <w:r w:rsidR="00CF5D85" w:rsidRPr="00CF5D85">
        <w:rPr>
          <w:sz w:val="24"/>
          <w:szCs w:val="24"/>
        </w:rPr>
        <w:t>7</w:t>
      </w:r>
      <w:r w:rsidR="00116200" w:rsidRPr="00CF5D85">
        <w:rPr>
          <w:sz w:val="24"/>
          <w:szCs w:val="24"/>
        </w:rPr>
        <w:t>. </w:t>
      </w:r>
      <w:r w:rsidR="00E42F36" w:rsidRPr="00CF5D85">
        <w:rPr>
          <w:sz w:val="24"/>
          <w:szCs w:val="24"/>
        </w:rPr>
        <w:t>и</w:t>
      </w:r>
      <w:r w:rsidR="00116200" w:rsidRPr="00CF5D85">
        <w:rPr>
          <w:sz w:val="24"/>
          <w:szCs w:val="24"/>
        </w:rPr>
        <w:t>сполнять иные обязанности, предусмотренные настоящим договором.</w:t>
      </w:r>
    </w:p>
    <w:p w:rsidR="003118E5" w:rsidRPr="00E669C1" w:rsidRDefault="00A96E23" w:rsidP="00CF5D85">
      <w:pPr>
        <w:ind w:firstLine="709"/>
        <w:jc w:val="both"/>
        <w:rPr>
          <w:b/>
          <w:sz w:val="24"/>
          <w:szCs w:val="24"/>
        </w:rPr>
      </w:pPr>
      <w:r w:rsidRPr="00CF5D85">
        <w:rPr>
          <w:b/>
          <w:sz w:val="24"/>
          <w:szCs w:val="24"/>
        </w:rPr>
        <w:t>3</w:t>
      </w:r>
      <w:r w:rsidR="00AF4681" w:rsidRPr="00CF5D85">
        <w:rPr>
          <w:b/>
          <w:sz w:val="24"/>
          <w:szCs w:val="24"/>
        </w:rPr>
        <w:t>.4. </w:t>
      </w:r>
      <w:r w:rsidR="003118E5" w:rsidRPr="00CF5D85">
        <w:rPr>
          <w:b/>
          <w:sz w:val="24"/>
          <w:szCs w:val="24"/>
        </w:rPr>
        <w:t>Права Держателя</w:t>
      </w:r>
      <w:r w:rsidR="00F101A8" w:rsidRPr="00E669C1">
        <w:rPr>
          <w:b/>
          <w:sz w:val="24"/>
          <w:szCs w:val="24"/>
        </w:rPr>
        <w:t>:</w:t>
      </w:r>
    </w:p>
    <w:p w:rsidR="003118E5" w:rsidRPr="00E669C1" w:rsidRDefault="00A96E23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680B" w:rsidRPr="00E669C1">
        <w:rPr>
          <w:sz w:val="24"/>
          <w:szCs w:val="24"/>
        </w:rPr>
        <w:t>.4.1. </w:t>
      </w:r>
      <w:r w:rsidR="00E42F36" w:rsidRPr="00E669C1">
        <w:rPr>
          <w:sz w:val="24"/>
          <w:szCs w:val="24"/>
        </w:rPr>
        <w:t>п</w:t>
      </w:r>
      <w:r w:rsidR="00BB56C8" w:rsidRPr="00E669C1">
        <w:rPr>
          <w:sz w:val="24"/>
          <w:szCs w:val="24"/>
        </w:rPr>
        <w:t xml:space="preserve">риобретать </w:t>
      </w:r>
      <w:r w:rsidR="003118E5" w:rsidRPr="00E669C1">
        <w:rPr>
          <w:sz w:val="24"/>
          <w:szCs w:val="24"/>
        </w:rPr>
        <w:t xml:space="preserve">электронные деньги </w:t>
      </w:r>
      <w:r w:rsidR="001815CA" w:rsidRPr="00E669C1">
        <w:rPr>
          <w:sz w:val="24"/>
          <w:szCs w:val="24"/>
        </w:rPr>
        <w:t>у</w:t>
      </w:r>
      <w:r w:rsidR="00FD40F2" w:rsidRPr="00E669C1">
        <w:rPr>
          <w:sz w:val="24"/>
          <w:szCs w:val="24"/>
        </w:rPr>
        <w:t xml:space="preserve"> Банка</w:t>
      </w:r>
      <w:r w:rsidR="00E42F36" w:rsidRPr="00E669C1">
        <w:rPr>
          <w:sz w:val="24"/>
          <w:szCs w:val="24"/>
        </w:rPr>
        <w:t>;</w:t>
      </w:r>
    </w:p>
    <w:p w:rsidR="003118E5" w:rsidRPr="00E669C1" w:rsidRDefault="00A96E23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680B" w:rsidRPr="00E669C1">
        <w:rPr>
          <w:sz w:val="24"/>
          <w:szCs w:val="24"/>
        </w:rPr>
        <w:t>.4.2. </w:t>
      </w:r>
      <w:r w:rsidR="00E42F36" w:rsidRPr="00E669C1">
        <w:rPr>
          <w:sz w:val="24"/>
          <w:szCs w:val="24"/>
        </w:rPr>
        <w:t>и</w:t>
      </w:r>
      <w:r w:rsidR="003118E5" w:rsidRPr="00E669C1">
        <w:rPr>
          <w:sz w:val="24"/>
          <w:szCs w:val="24"/>
        </w:rPr>
        <w:t xml:space="preserve">спользовать электронные деньги в соответствии с действующим законодательством Республики Беларусь, </w:t>
      </w:r>
      <w:r w:rsidR="00FE6341" w:rsidRPr="00E669C1">
        <w:rPr>
          <w:sz w:val="24"/>
          <w:szCs w:val="24"/>
        </w:rPr>
        <w:t>настоящим договором</w:t>
      </w:r>
      <w:r w:rsidR="003118E5" w:rsidRPr="00E669C1">
        <w:rPr>
          <w:sz w:val="24"/>
          <w:szCs w:val="24"/>
        </w:rPr>
        <w:t xml:space="preserve"> и </w:t>
      </w:r>
      <w:r w:rsidR="00DD025D">
        <w:rPr>
          <w:sz w:val="24"/>
          <w:szCs w:val="24"/>
        </w:rPr>
        <w:t>Правилами оператора</w:t>
      </w:r>
      <w:r w:rsidR="00CD16C3">
        <w:rPr>
          <w:sz w:val="24"/>
          <w:szCs w:val="24"/>
        </w:rPr>
        <w:t>, в том числе,</w:t>
      </w:r>
      <w:r w:rsidR="00A447A5" w:rsidRPr="00E669C1">
        <w:rPr>
          <w:sz w:val="24"/>
          <w:szCs w:val="24"/>
        </w:rPr>
        <w:t xml:space="preserve"> при наличии соответствующей возможности, предоставленной Системой,</w:t>
      </w:r>
      <w:r w:rsidR="003118E5" w:rsidRPr="00E669C1">
        <w:rPr>
          <w:sz w:val="24"/>
          <w:szCs w:val="24"/>
        </w:rPr>
        <w:t xml:space="preserve"> для приобретения товаров (</w:t>
      </w:r>
      <w:r w:rsidR="00A447A5" w:rsidRPr="00E669C1">
        <w:rPr>
          <w:sz w:val="24"/>
          <w:szCs w:val="24"/>
        </w:rPr>
        <w:t xml:space="preserve">работ, </w:t>
      </w:r>
      <w:r w:rsidR="003118E5" w:rsidRPr="00E669C1">
        <w:rPr>
          <w:sz w:val="24"/>
          <w:szCs w:val="24"/>
        </w:rPr>
        <w:t>услуг)</w:t>
      </w:r>
      <w:r w:rsidR="00670677">
        <w:rPr>
          <w:sz w:val="24"/>
          <w:szCs w:val="24"/>
        </w:rPr>
        <w:t xml:space="preserve"> на территории Республики Беларусь и</w:t>
      </w:r>
      <w:r w:rsidR="003118E5" w:rsidRPr="00E669C1">
        <w:rPr>
          <w:sz w:val="24"/>
          <w:szCs w:val="24"/>
        </w:rPr>
        <w:t xml:space="preserve"> </w:t>
      </w:r>
      <w:r w:rsidR="00A447A5" w:rsidRPr="00E669C1">
        <w:rPr>
          <w:sz w:val="24"/>
          <w:szCs w:val="24"/>
        </w:rPr>
        <w:t>за</w:t>
      </w:r>
      <w:r w:rsidR="00670677">
        <w:rPr>
          <w:sz w:val="24"/>
          <w:szCs w:val="24"/>
        </w:rPr>
        <w:t xml:space="preserve"> е</w:t>
      </w:r>
      <w:r w:rsidR="00CD16C3">
        <w:rPr>
          <w:sz w:val="24"/>
          <w:szCs w:val="24"/>
        </w:rPr>
        <w:t>е</w:t>
      </w:r>
      <w:r w:rsidR="00A447A5" w:rsidRPr="00E669C1">
        <w:rPr>
          <w:sz w:val="24"/>
          <w:szCs w:val="24"/>
        </w:rPr>
        <w:t xml:space="preserve"> пределами</w:t>
      </w:r>
      <w:r w:rsidR="00E42F36" w:rsidRPr="00E669C1">
        <w:rPr>
          <w:sz w:val="24"/>
          <w:szCs w:val="24"/>
        </w:rPr>
        <w:t>;</w:t>
      </w:r>
    </w:p>
    <w:p w:rsidR="003118E5" w:rsidRPr="00E669C1" w:rsidRDefault="00A96E23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680B" w:rsidRPr="00E669C1">
        <w:rPr>
          <w:sz w:val="24"/>
          <w:szCs w:val="24"/>
        </w:rPr>
        <w:t>.4.</w:t>
      </w:r>
      <w:r w:rsidR="00D44A91">
        <w:rPr>
          <w:sz w:val="24"/>
          <w:szCs w:val="24"/>
        </w:rPr>
        <w:t>3</w:t>
      </w:r>
      <w:r w:rsidR="008B680B" w:rsidRPr="00E669C1">
        <w:rPr>
          <w:sz w:val="24"/>
          <w:szCs w:val="24"/>
        </w:rPr>
        <w:t>. </w:t>
      </w:r>
      <w:r w:rsidR="00E42F36" w:rsidRPr="00E669C1">
        <w:rPr>
          <w:sz w:val="24"/>
          <w:szCs w:val="24"/>
        </w:rPr>
        <w:t>п</w:t>
      </w:r>
      <w:r w:rsidR="003118E5" w:rsidRPr="00E669C1">
        <w:rPr>
          <w:sz w:val="24"/>
          <w:szCs w:val="24"/>
        </w:rPr>
        <w:t>редъявлять электронные деньги к погашению Банку в порядке, установленном настоящим договором</w:t>
      </w:r>
      <w:r w:rsidR="00E42F36" w:rsidRPr="00E669C1">
        <w:rPr>
          <w:sz w:val="24"/>
          <w:szCs w:val="24"/>
        </w:rPr>
        <w:t>;</w:t>
      </w:r>
    </w:p>
    <w:p w:rsidR="00116200" w:rsidRPr="00E669C1" w:rsidRDefault="00A96E23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6200" w:rsidRPr="00E669C1">
        <w:rPr>
          <w:sz w:val="24"/>
          <w:szCs w:val="24"/>
        </w:rPr>
        <w:t>.4.</w:t>
      </w:r>
      <w:r w:rsidR="00D44A91">
        <w:rPr>
          <w:sz w:val="24"/>
          <w:szCs w:val="24"/>
        </w:rPr>
        <w:t>4</w:t>
      </w:r>
      <w:r w:rsidR="00116200" w:rsidRPr="00E669C1">
        <w:rPr>
          <w:sz w:val="24"/>
          <w:szCs w:val="24"/>
        </w:rPr>
        <w:t>. </w:t>
      </w:r>
      <w:r w:rsidR="00E42F36" w:rsidRPr="00E669C1">
        <w:rPr>
          <w:color w:val="000000"/>
          <w:sz w:val="24"/>
          <w:szCs w:val="24"/>
        </w:rPr>
        <w:t>о</w:t>
      </w:r>
      <w:r w:rsidR="00116200" w:rsidRPr="00E669C1">
        <w:rPr>
          <w:color w:val="000000"/>
          <w:sz w:val="24"/>
          <w:szCs w:val="24"/>
        </w:rPr>
        <w:t>существлять иные права в соответствии с настоящим договором.</w:t>
      </w:r>
    </w:p>
    <w:p w:rsidR="003118E5" w:rsidRPr="00E669C1" w:rsidRDefault="007D41B7" w:rsidP="006F1BA2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4. </w:t>
      </w:r>
      <w:r w:rsidR="008C4721" w:rsidRPr="00E669C1">
        <w:rPr>
          <w:b/>
          <w:sz w:val="24"/>
          <w:szCs w:val="24"/>
        </w:rPr>
        <w:t>ЭМИССИ</w:t>
      </w:r>
      <w:r w:rsidR="002D59F6" w:rsidRPr="00E669C1">
        <w:rPr>
          <w:b/>
          <w:sz w:val="24"/>
          <w:szCs w:val="24"/>
        </w:rPr>
        <w:t>Я</w:t>
      </w:r>
      <w:r w:rsidR="003118E5" w:rsidRPr="00E669C1">
        <w:rPr>
          <w:b/>
          <w:sz w:val="24"/>
          <w:szCs w:val="24"/>
        </w:rPr>
        <w:t xml:space="preserve"> ЭЛЕКТРОННЫХ ДЕНЕГ</w:t>
      </w:r>
      <w:r w:rsidR="00921DEB" w:rsidRPr="00E669C1">
        <w:rPr>
          <w:b/>
          <w:sz w:val="24"/>
          <w:szCs w:val="24"/>
        </w:rPr>
        <w:t>.</w:t>
      </w:r>
    </w:p>
    <w:p w:rsidR="00875227" w:rsidRPr="00E669C1" w:rsidRDefault="00590F29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118E5" w:rsidRPr="00E669C1">
        <w:rPr>
          <w:sz w:val="24"/>
          <w:szCs w:val="24"/>
        </w:rPr>
        <w:t>.1.</w:t>
      </w:r>
      <w:r w:rsidR="000D3544" w:rsidRPr="00E669C1">
        <w:rPr>
          <w:sz w:val="24"/>
          <w:szCs w:val="24"/>
        </w:rPr>
        <w:t> </w:t>
      </w:r>
      <w:r w:rsidR="00D741F2">
        <w:rPr>
          <w:sz w:val="24"/>
          <w:szCs w:val="24"/>
        </w:rPr>
        <w:t>Э</w:t>
      </w:r>
      <w:r w:rsidR="008C4721" w:rsidRPr="00E669C1">
        <w:rPr>
          <w:sz w:val="24"/>
          <w:szCs w:val="24"/>
        </w:rPr>
        <w:t>мисси</w:t>
      </w:r>
      <w:r w:rsidR="00D741F2">
        <w:rPr>
          <w:sz w:val="24"/>
          <w:szCs w:val="24"/>
        </w:rPr>
        <w:t>я</w:t>
      </w:r>
      <w:r w:rsidR="008C4721" w:rsidRPr="00E669C1">
        <w:rPr>
          <w:sz w:val="24"/>
          <w:szCs w:val="24"/>
        </w:rPr>
        <w:t xml:space="preserve"> электронных денег</w:t>
      </w:r>
      <w:r w:rsidR="00D741F2">
        <w:rPr>
          <w:sz w:val="24"/>
          <w:szCs w:val="24"/>
        </w:rPr>
        <w:t xml:space="preserve"> осуществляется Банком </w:t>
      </w:r>
      <w:r w:rsidR="00D741F2">
        <w:rPr>
          <w:color w:val="000000"/>
          <w:sz w:val="24"/>
          <w:szCs w:val="24"/>
        </w:rPr>
        <w:t>после</w:t>
      </w:r>
      <w:r w:rsidR="00D741F2" w:rsidRPr="00E669C1">
        <w:rPr>
          <w:color w:val="000000"/>
          <w:sz w:val="24"/>
          <w:szCs w:val="24"/>
        </w:rPr>
        <w:t xml:space="preserve"> поступления денежных средств от Держателя</w:t>
      </w:r>
      <w:r w:rsidR="00D741F2">
        <w:rPr>
          <w:sz w:val="24"/>
          <w:szCs w:val="24"/>
        </w:rPr>
        <w:t xml:space="preserve"> </w:t>
      </w:r>
      <w:r w:rsidR="00D741F2" w:rsidRPr="00E669C1">
        <w:rPr>
          <w:color w:val="000000"/>
          <w:sz w:val="24"/>
          <w:szCs w:val="24"/>
        </w:rPr>
        <w:t>в сумме, соответствующей сумме поступивших Банку от Держателя денежных средств</w:t>
      </w:r>
      <w:r w:rsidR="00D741F2">
        <w:rPr>
          <w:color w:val="000000"/>
          <w:sz w:val="24"/>
          <w:szCs w:val="24"/>
        </w:rPr>
        <w:t>,</w:t>
      </w:r>
      <w:r w:rsidR="00D741F2" w:rsidRPr="00E669C1">
        <w:rPr>
          <w:sz w:val="24"/>
          <w:szCs w:val="24"/>
        </w:rPr>
        <w:t xml:space="preserve"> </w:t>
      </w:r>
      <w:r w:rsidR="00D741F2">
        <w:rPr>
          <w:sz w:val="24"/>
          <w:szCs w:val="24"/>
        </w:rPr>
        <w:t>с зачислением электронных денег</w:t>
      </w:r>
      <w:r w:rsidR="008C4721" w:rsidRPr="00E669C1">
        <w:rPr>
          <w:sz w:val="24"/>
          <w:szCs w:val="24"/>
        </w:rPr>
        <w:t xml:space="preserve"> </w:t>
      </w:r>
      <w:r w:rsidR="00854ED0" w:rsidRPr="00E669C1">
        <w:rPr>
          <w:sz w:val="24"/>
          <w:szCs w:val="24"/>
        </w:rPr>
        <w:t>в электронный кошелек</w:t>
      </w:r>
      <w:r w:rsidR="003118E5" w:rsidRPr="00E669C1">
        <w:rPr>
          <w:sz w:val="24"/>
          <w:szCs w:val="24"/>
        </w:rPr>
        <w:t xml:space="preserve"> Держател</w:t>
      </w:r>
      <w:r w:rsidR="00854ED0" w:rsidRPr="00E669C1">
        <w:rPr>
          <w:sz w:val="24"/>
          <w:szCs w:val="24"/>
        </w:rPr>
        <w:t>я</w:t>
      </w:r>
      <w:r w:rsidR="000D3544" w:rsidRPr="00E669C1">
        <w:rPr>
          <w:sz w:val="24"/>
          <w:szCs w:val="24"/>
        </w:rPr>
        <w:t>.</w:t>
      </w:r>
    </w:p>
    <w:p w:rsidR="003118E5" w:rsidRPr="00E669C1" w:rsidRDefault="00590F29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D3544" w:rsidRPr="00E669C1">
        <w:rPr>
          <w:sz w:val="24"/>
          <w:szCs w:val="24"/>
        </w:rPr>
        <w:t>.2. </w:t>
      </w:r>
      <w:r w:rsidR="005C7151">
        <w:rPr>
          <w:sz w:val="24"/>
          <w:szCs w:val="24"/>
        </w:rPr>
        <w:t xml:space="preserve">После эмиссии </w:t>
      </w:r>
      <w:r w:rsidR="003118E5" w:rsidRPr="00E669C1">
        <w:rPr>
          <w:sz w:val="24"/>
          <w:szCs w:val="24"/>
        </w:rPr>
        <w:t xml:space="preserve">Банк передает информацию о сумме </w:t>
      </w:r>
      <w:r w:rsidR="000D3544" w:rsidRPr="00E669C1">
        <w:rPr>
          <w:sz w:val="24"/>
          <w:szCs w:val="24"/>
        </w:rPr>
        <w:t>зачисленных в электронный кошелек Держателя</w:t>
      </w:r>
      <w:r w:rsidR="003118E5" w:rsidRPr="00E669C1">
        <w:rPr>
          <w:sz w:val="24"/>
          <w:szCs w:val="24"/>
        </w:rPr>
        <w:t xml:space="preserve"> электронных денег</w:t>
      </w:r>
      <w:r w:rsidR="000D3544" w:rsidRPr="00E669C1">
        <w:rPr>
          <w:sz w:val="24"/>
          <w:szCs w:val="24"/>
        </w:rPr>
        <w:t xml:space="preserve"> Процессинговому центру</w:t>
      </w:r>
      <w:r w:rsidR="00221A6E" w:rsidRPr="00E669C1">
        <w:rPr>
          <w:sz w:val="24"/>
          <w:szCs w:val="24"/>
        </w:rPr>
        <w:t>.</w:t>
      </w:r>
    </w:p>
    <w:p w:rsidR="001E2A79" w:rsidRPr="00E669C1" w:rsidRDefault="00590F29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2A79">
        <w:rPr>
          <w:sz w:val="24"/>
          <w:szCs w:val="24"/>
        </w:rPr>
        <w:t>.</w:t>
      </w:r>
      <w:r w:rsidR="005C7151">
        <w:rPr>
          <w:sz w:val="24"/>
          <w:szCs w:val="24"/>
        </w:rPr>
        <w:t>3</w:t>
      </w:r>
      <w:r w:rsidR="001E2A79">
        <w:rPr>
          <w:sz w:val="24"/>
          <w:szCs w:val="24"/>
        </w:rPr>
        <w:t>. Техническую возможность использования электронных денег обеспечивает</w:t>
      </w:r>
      <w:r w:rsidR="00246DE4">
        <w:rPr>
          <w:sz w:val="24"/>
          <w:szCs w:val="24"/>
        </w:rPr>
        <w:t xml:space="preserve"> Держател</w:t>
      </w:r>
      <w:r w:rsidR="00CA3345">
        <w:rPr>
          <w:sz w:val="24"/>
          <w:szCs w:val="24"/>
        </w:rPr>
        <w:t>ю</w:t>
      </w:r>
      <w:r w:rsidR="001E2A79">
        <w:rPr>
          <w:sz w:val="24"/>
          <w:szCs w:val="24"/>
        </w:rPr>
        <w:t xml:space="preserve"> Процессинговый центр.</w:t>
      </w:r>
    </w:p>
    <w:p w:rsidR="003118E5" w:rsidRPr="00E669C1" w:rsidRDefault="00590F29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118E5" w:rsidRPr="00E669C1">
        <w:rPr>
          <w:sz w:val="24"/>
          <w:szCs w:val="24"/>
        </w:rPr>
        <w:t>.</w:t>
      </w:r>
      <w:r w:rsidR="005C7151">
        <w:rPr>
          <w:sz w:val="24"/>
          <w:szCs w:val="24"/>
        </w:rPr>
        <w:t>4</w:t>
      </w:r>
      <w:r w:rsidR="003118E5" w:rsidRPr="00E669C1">
        <w:rPr>
          <w:sz w:val="24"/>
          <w:szCs w:val="24"/>
        </w:rPr>
        <w:t>.</w:t>
      </w:r>
      <w:r w:rsidR="008C4721" w:rsidRPr="00E669C1">
        <w:rPr>
          <w:sz w:val="24"/>
          <w:szCs w:val="24"/>
        </w:rPr>
        <w:t> </w:t>
      </w:r>
      <w:r w:rsidR="003118E5" w:rsidRPr="00E669C1">
        <w:rPr>
          <w:sz w:val="24"/>
          <w:szCs w:val="24"/>
        </w:rPr>
        <w:t>Обязательства</w:t>
      </w:r>
      <w:r w:rsidR="008C4721" w:rsidRPr="00E669C1">
        <w:rPr>
          <w:sz w:val="24"/>
          <w:szCs w:val="24"/>
        </w:rPr>
        <w:t xml:space="preserve"> Банка перед Держателем</w:t>
      </w:r>
      <w:r w:rsidR="009B3117" w:rsidRPr="00E669C1">
        <w:rPr>
          <w:sz w:val="24"/>
          <w:szCs w:val="24"/>
        </w:rPr>
        <w:t xml:space="preserve"> по эмиссии электронных денег</w:t>
      </w:r>
      <w:r w:rsidR="003118E5" w:rsidRPr="00E669C1">
        <w:rPr>
          <w:sz w:val="24"/>
          <w:szCs w:val="24"/>
        </w:rPr>
        <w:t xml:space="preserve"> считаются исполненными Банком с момента предоставления Держателю возможности использования электронных денег.</w:t>
      </w:r>
    </w:p>
    <w:p w:rsidR="00921DEB" w:rsidRPr="00E669C1" w:rsidRDefault="007D41B7" w:rsidP="006F1BA2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5. </w:t>
      </w:r>
      <w:r w:rsidR="00921DEB" w:rsidRPr="00E669C1">
        <w:rPr>
          <w:b/>
          <w:sz w:val="24"/>
          <w:szCs w:val="24"/>
        </w:rPr>
        <w:t>ИСПОЛЬЗОВАНИЕ ЭЛЕКТРОННЫХ ДЕНЕГ. УСТРОЙСТВА ДОСТУПА К СИСТЕМЕ И ИХ ОБСЛУЖИВАНИЕ.</w:t>
      </w:r>
    </w:p>
    <w:p w:rsidR="006A4AD0" w:rsidRPr="00E669C1" w:rsidRDefault="00590F29" w:rsidP="006F1BA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A4AD0" w:rsidRPr="00E669C1">
        <w:rPr>
          <w:sz w:val="24"/>
          <w:szCs w:val="24"/>
        </w:rPr>
        <w:t xml:space="preserve">.1. Использование электронных денег осуществляется Держателем посредством </w:t>
      </w:r>
      <w:r w:rsidR="000A3264" w:rsidRPr="00E669C1">
        <w:rPr>
          <w:sz w:val="24"/>
          <w:szCs w:val="24"/>
        </w:rPr>
        <w:t xml:space="preserve">устройств доступа к </w:t>
      </w:r>
      <w:r w:rsidR="001E2A79">
        <w:rPr>
          <w:sz w:val="24"/>
          <w:szCs w:val="24"/>
        </w:rPr>
        <w:t>С</w:t>
      </w:r>
      <w:r w:rsidR="000A3264" w:rsidRPr="00E669C1">
        <w:rPr>
          <w:sz w:val="24"/>
          <w:szCs w:val="24"/>
        </w:rPr>
        <w:t>истеме.</w:t>
      </w:r>
    </w:p>
    <w:p w:rsidR="000A3264" w:rsidRPr="00E669C1" w:rsidRDefault="00590F29" w:rsidP="006F1BA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A3264" w:rsidRPr="00E669C1">
        <w:rPr>
          <w:sz w:val="24"/>
          <w:szCs w:val="24"/>
        </w:rPr>
        <w:t>.2. Выдачу Держателю устройств доступа к Системе и их обслуживание осуществляет</w:t>
      </w:r>
      <w:r w:rsidR="000977CE" w:rsidRPr="00E669C1">
        <w:rPr>
          <w:sz w:val="24"/>
          <w:szCs w:val="24"/>
        </w:rPr>
        <w:t xml:space="preserve"> Процессинговый центр либо уполномоченное им лицо.</w:t>
      </w:r>
    </w:p>
    <w:p w:rsidR="003118E5" w:rsidRPr="00E669C1" w:rsidRDefault="007D41B7" w:rsidP="00BA6946">
      <w:pPr>
        <w:pStyle w:val="a3"/>
        <w:keepNext/>
        <w:tabs>
          <w:tab w:val="left" w:pos="426"/>
        </w:tabs>
        <w:ind w:firstLine="709"/>
        <w:rPr>
          <w:b/>
          <w:szCs w:val="24"/>
        </w:rPr>
      </w:pPr>
      <w:r>
        <w:rPr>
          <w:b/>
          <w:szCs w:val="24"/>
        </w:rPr>
        <w:t>6. </w:t>
      </w:r>
      <w:r w:rsidR="00E13372" w:rsidRPr="00E669C1">
        <w:rPr>
          <w:b/>
          <w:szCs w:val="24"/>
        </w:rPr>
        <w:t>ПОГАШЕНИ</w:t>
      </w:r>
      <w:r w:rsidR="002D59F6" w:rsidRPr="00E669C1">
        <w:rPr>
          <w:b/>
          <w:szCs w:val="24"/>
        </w:rPr>
        <w:t>Е</w:t>
      </w:r>
      <w:r w:rsidR="00E13372" w:rsidRPr="00E669C1">
        <w:rPr>
          <w:b/>
          <w:szCs w:val="24"/>
        </w:rPr>
        <w:t xml:space="preserve"> ЭЛЕКТРОННЫХ ДЕНЕГ</w:t>
      </w:r>
      <w:r w:rsidR="00921DEB" w:rsidRPr="00E669C1">
        <w:rPr>
          <w:b/>
          <w:szCs w:val="24"/>
        </w:rPr>
        <w:t>.</w:t>
      </w:r>
    </w:p>
    <w:p w:rsidR="00556FB0" w:rsidRDefault="00590F29" w:rsidP="00440146">
      <w:pPr>
        <w:pStyle w:val="a3"/>
        <w:ind w:firstLine="709"/>
        <w:rPr>
          <w:szCs w:val="24"/>
        </w:rPr>
      </w:pPr>
      <w:r>
        <w:rPr>
          <w:szCs w:val="24"/>
        </w:rPr>
        <w:t>6</w:t>
      </w:r>
      <w:r w:rsidR="003118E5" w:rsidRPr="00E669C1">
        <w:rPr>
          <w:szCs w:val="24"/>
        </w:rPr>
        <w:t>.1.</w:t>
      </w:r>
      <w:r w:rsidR="000A3264" w:rsidRPr="00E669C1">
        <w:rPr>
          <w:szCs w:val="24"/>
        </w:rPr>
        <w:t> Для</w:t>
      </w:r>
      <w:r w:rsidR="003118E5" w:rsidRPr="00E669C1">
        <w:rPr>
          <w:szCs w:val="24"/>
        </w:rPr>
        <w:t xml:space="preserve"> предъявлени</w:t>
      </w:r>
      <w:r w:rsidR="00E13372" w:rsidRPr="00E669C1">
        <w:rPr>
          <w:szCs w:val="24"/>
        </w:rPr>
        <w:t>я</w:t>
      </w:r>
      <w:r w:rsidR="003118E5" w:rsidRPr="00E669C1">
        <w:rPr>
          <w:szCs w:val="24"/>
        </w:rPr>
        <w:t xml:space="preserve"> электронных денег к погашению Держатель</w:t>
      </w:r>
      <w:r w:rsidR="002B59EB" w:rsidRPr="00E669C1">
        <w:rPr>
          <w:szCs w:val="24"/>
        </w:rPr>
        <w:t xml:space="preserve"> </w:t>
      </w:r>
      <w:r w:rsidR="002A09E8">
        <w:rPr>
          <w:szCs w:val="24"/>
        </w:rPr>
        <w:t xml:space="preserve">направляет в Банк </w:t>
      </w:r>
      <w:r w:rsidR="00440146">
        <w:rPr>
          <w:szCs w:val="24"/>
        </w:rPr>
        <w:t>З</w:t>
      </w:r>
      <w:r w:rsidR="002A09E8">
        <w:rPr>
          <w:szCs w:val="24"/>
        </w:rPr>
        <w:t>аявление</w:t>
      </w:r>
      <w:r w:rsidR="00F72E55">
        <w:rPr>
          <w:szCs w:val="24"/>
        </w:rPr>
        <w:t>.</w:t>
      </w:r>
    </w:p>
    <w:p w:rsidR="001F6555" w:rsidRPr="00E669C1" w:rsidRDefault="00556FB0" w:rsidP="006F1BA2">
      <w:pPr>
        <w:pStyle w:val="a3"/>
        <w:ind w:firstLine="709"/>
        <w:rPr>
          <w:szCs w:val="24"/>
        </w:rPr>
      </w:pPr>
      <w:r>
        <w:rPr>
          <w:szCs w:val="24"/>
        </w:rPr>
        <w:t>6</w:t>
      </w:r>
      <w:r w:rsidR="003118E5" w:rsidRPr="00E669C1">
        <w:rPr>
          <w:szCs w:val="24"/>
        </w:rPr>
        <w:t>.</w:t>
      </w:r>
      <w:r w:rsidR="00440146">
        <w:rPr>
          <w:szCs w:val="24"/>
        </w:rPr>
        <w:t>2</w:t>
      </w:r>
      <w:r w:rsidR="003457C0">
        <w:rPr>
          <w:szCs w:val="24"/>
        </w:rPr>
        <w:t>. </w:t>
      </w:r>
      <w:r w:rsidR="003118E5" w:rsidRPr="00E669C1">
        <w:rPr>
          <w:szCs w:val="24"/>
        </w:rPr>
        <w:t xml:space="preserve">Электронные деньги считаются переданными Банку для погашения с момента </w:t>
      </w:r>
      <w:r w:rsidR="00B65223" w:rsidRPr="00E669C1">
        <w:rPr>
          <w:szCs w:val="24"/>
        </w:rPr>
        <w:t>получения</w:t>
      </w:r>
      <w:r w:rsidR="003118E5" w:rsidRPr="00E669C1">
        <w:rPr>
          <w:szCs w:val="24"/>
        </w:rPr>
        <w:t xml:space="preserve"> Банком от Держателя </w:t>
      </w:r>
      <w:r w:rsidR="00440146">
        <w:rPr>
          <w:szCs w:val="24"/>
        </w:rPr>
        <w:t>З</w:t>
      </w:r>
      <w:r w:rsidR="001F6555" w:rsidRPr="00E669C1">
        <w:rPr>
          <w:szCs w:val="24"/>
        </w:rPr>
        <w:t>аявления.</w:t>
      </w:r>
    </w:p>
    <w:p w:rsidR="003118E5" w:rsidRPr="00E669C1" w:rsidRDefault="00590F29" w:rsidP="006F1BA2">
      <w:pPr>
        <w:pStyle w:val="a3"/>
        <w:ind w:firstLine="709"/>
        <w:rPr>
          <w:szCs w:val="24"/>
        </w:rPr>
      </w:pPr>
      <w:r>
        <w:rPr>
          <w:szCs w:val="24"/>
        </w:rPr>
        <w:lastRenderedPageBreak/>
        <w:t>6</w:t>
      </w:r>
      <w:r w:rsidR="001F6555" w:rsidRPr="00E669C1">
        <w:rPr>
          <w:szCs w:val="24"/>
        </w:rPr>
        <w:t>.</w:t>
      </w:r>
      <w:r w:rsidR="00440146">
        <w:rPr>
          <w:szCs w:val="24"/>
        </w:rPr>
        <w:t>3</w:t>
      </w:r>
      <w:r w:rsidR="001F6555" w:rsidRPr="00E669C1">
        <w:rPr>
          <w:szCs w:val="24"/>
        </w:rPr>
        <w:t xml:space="preserve">. При </w:t>
      </w:r>
      <w:r w:rsidR="001E5A7C" w:rsidRPr="00E669C1">
        <w:rPr>
          <w:szCs w:val="24"/>
        </w:rPr>
        <w:t>предъявлении</w:t>
      </w:r>
      <w:r w:rsidR="001F6555" w:rsidRPr="00E669C1">
        <w:rPr>
          <w:szCs w:val="24"/>
        </w:rPr>
        <w:t xml:space="preserve"> электронных денег Банку для погашения</w:t>
      </w:r>
      <w:r w:rsidR="003118E5" w:rsidRPr="00E669C1">
        <w:rPr>
          <w:szCs w:val="24"/>
        </w:rPr>
        <w:t xml:space="preserve"> любые операции с </w:t>
      </w:r>
      <w:r w:rsidR="001E5A7C" w:rsidRPr="00E669C1">
        <w:rPr>
          <w:szCs w:val="24"/>
        </w:rPr>
        <w:t xml:space="preserve">предъявленными </w:t>
      </w:r>
      <w:r w:rsidR="00136244" w:rsidRPr="00E669C1">
        <w:rPr>
          <w:szCs w:val="24"/>
        </w:rPr>
        <w:t>для</w:t>
      </w:r>
      <w:r w:rsidR="001E5A7C" w:rsidRPr="00E669C1">
        <w:rPr>
          <w:szCs w:val="24"/>
        </w:rPr>
        <w:t xml:space="preserve"> погашени</w:t>
      </w:r>
      <w:r w:rsidR="00136244" w:rsidRPr="00E669C1">
        <w:rPr>
          <w:szCs w:val="24"/>
        </w:rPr>
        <w:t>я</w:t>
      </w:r>
      <w:r w:rsidR="003118E5" w:rsidRPr="00E669C1">
        <w:rPr>
          <w:szCs w:val="24"/>
        </w:rPr>
        <w:t xml:space="preserve"> электронными деньгами в </w:t>
      </w:r>
      <w:r w:rsidR="00FD105D" w:rsidRPr="00E669C1">
        <w:rPr>
          <w:szCs w:val="24"/>
        </w:rPr>
        <w:t>С</w:t>
      </w:r>
      <w:r w:rsidR="003118E5" w:rsidRPr="00E669C1">
        <w:rPr>
          <w:szCs w:val="24"/>
        </w:rPr>
        <w:t>истем</w:t>
      </w:r>
      <w:r w:rsidR="00FD105D" w:rsidRPr="00E669C1">
        <w:rPr>
          <w:szCs w:val="24"/>
        </w:rPr>
        <w:t>е прекращаются.</w:t>
      </w:r>
    </w:p>
    <w:p w:rsidR="003118E5" w:rsidRPr="00E669C1" w:rsidRDefault="00590F29" w:rsidP="006F1BA2">
      <w:pPr>
        <w:pStyle w:val="a3"/>
        <w:ind w:firstLine="709"/>
        <w:rPr>
          <w:szCs w:val="24"/>
        </w:rPr>
      </w:pPr>
      <w:r>
        <w:rPr>
          <w:szCs w:val="24"/>
        </w:rPr>
        <w:t>6</w:t>
      </w:r>
      <w:r w:rsidR="007E71A7" w:rsidRPr="00E669C1">
        <w:rPr>
          <w:szCs w:val="24"/>
        </w:rPr>
        <w:t>.</w:t>
      </w:r>
      <w:r w:rsidR="00440146">
        <w:rPr>
          <w:szCs w:val="24"/>
        </w:rPr>
        <w:t>4</w:t>
      </w:r>
      <w:r w:rsidR="007E71A7" w:rsidRPr="00E669C1">
        <w:rPr>
          <w:szCs w:val="24"/>
        </w:rPr>
        <w:t>. </w:t>
      </w:r>
      <w:r w:rsidR="003118E5" w:rsidRPr="00E669C1">
        <w:rPr>
          <w:szCs w:val="24"/>
        </w:rPr>
        <w:t xml:space="preserve">Банк погашает электронные деньги Держателю </w:t>
      </w:r>
      <w:r w:rsidR="003457C0">
        <w:rPr>
          <w:szCs w:val="24"/>
        </w:rPr>
        <w:t>в течение</w:t>
      </w:r>
      <w:r w:rsidR="002A09E8">
        <w:rPr>
          <w:szCs w:val="24"/>
        </w:rPr>
        <w:t xml:space="preserve"> двух банковских дней</w:t>
      </w:r>
      <w:r w:rsidR="007E71A7" w:rsidRPr="00E669C1">
        <w:rPr>
          <w:szCs w:val="24"/>
        </w:rPr>
        <w:t xml:space="preserve"> </w:t>
      </w:r>
      <w:r w:rsidR="003118E5" w:rsidRPr="00E669C1">
        <w:rPr>
          <w:szCs w:val="24"/>
        </w:rPr>
        <w:t>с момента получения</w:t>
      </w:r>
      <w:r w:rsidR="003C2F6A" w:rsidRPr="00E669C1">
        <w:rPr>
          <w:szCs w:val="24"/>
        </w:rPr>
        <w:t xml:space="preserve"> от Держателя</w:t>
      </w:r>
      <w:r w:rsidR="003118E5" w:rsidRPr="00E669C1">
        <w:rPr>
          <w:szCs w:val="24"/>
        </w:rPr>
        <w:t xml:space="preserve"> </w:t>
      </w:r>
      <w:r w:rsidR="00440146">
        <w:rPr>
          <w:szCs w:val="24"/>
        </w:rPr>
        <w:t>З</w:t>
      </w:r>
      <w:r w:rsidR="003C2F6A" w:rsidRPr="00E669C1">
        <w:rPr>
          <w:szCs w:val="24"/>
        </w:rPr>
        <w:t>аявления</w:t>
      </w:r>
      <w:r w:rsidR="003118E5" w:rsidRPr="00E669C1">
        <w:rPr>
          <w:szCs w:val="24"/>
        </w:rPr>
        <w:t>.</w:t>
      </w:r>
    </w:p>
    <w:p w:rsidR="007E71A7" w:rsidRDefault="00590F29" w:rsidP="006F1BA2">
      <w:pPr>
        <w:pStyle w:val="a3"/>
        <w:ind w:firstLine="709"/>
        <w:rPr>
          <w:szCs w:val="24"/>
        </w:rPr>
      </w:pPr>
      <w:r>
        <w:rPr>
          <w:szCs w:val="24"/>
        </w:rPr>
        <w:t>6</w:t>
      </w:r>
      <w:r w:rsidR="007E71A7" w:rsidRPr="00E669C1">
        <w:rPr>
          <w:szCs w:val="24"/>
        </w:rPr>
        <w:t>.</w:t>
      </w:r>
      <w:r w:rsidR="00440146">
        <w:rPr>
          <w:szCs w:val="24"/>
        </w:rPr>
        <w:t>5</w:t>
      </w:r>
      <w:r w:rsidR="007E71A7" w:rsidRPr="00E669C1">
        <w:rPr>
          <w:szCs w:val="24"/>
        </w:rPr>
        <w:t xml:space="preserve">. Погашение </w:t>
      </w:r>
      <w:r w:rsidR="00CA3777" w:rsidRPr="00E669C1">
        <w:rPr>
          <w:szCs w:val="24"/>
        </w:rPr>
        <w:t xml:space="preserve">Держателю </w:t>
      </w:r>
      <w:r w:rsidR="007E71A7" w:rsidRPr="00E669C1">
        <w:rPr>
          <w:szCs w:val="24"/>
        </w:rPr>
        <w:t xml:space="preserve">электронных денег осуществляется Банком </w:t>
      </w:r>
      <w:r w:rsidR="00A97947">
        <w:rPr>
          <w:szCs w:val="24"/>
        </w:rPr>
        <w:t>в порядке</w:t>
      </w:r>
      <w:r w:rsidR="00D92729">
        <w:rPr>
          <w:szCs w:val="24"/>
        </w:rPr>
        <w:t>, установленном</w:t>
      </w:r>
      <w:r w:rsidR="007C550B">
        <w:rPr>
          <w:szCs w:val="24"/>
        </w:rPr>
        <w:t xml:space="preserve"> Правилами эмитента</w:t>
      </w:r>
      <w:r w:rsidR="002A09E8">
        <w:rPr>
          <w:szCs w:val="24"/>
        </w:rPr>
        <w:t>.</w:t>
      </w:r>
    </w:p>
    <w:p w:rsidR="00402210" w:rsidRPr="00402210" w:rsidRDefault="00402210" w:rsidP="006F1BA2">
      <w:pPr>
        <w:pStyle w:val="a3"/>
        <w:ind w:firstLine="709"/>
        <w:rPr>
          <w:szCs w:val="24"/>
        </w:rPr>
      </w:pPr>
      <w:r w:rsidRPr="00D267D3">
        <w:rPr>
          <w:szCs w:val="24"/>
        </w:rPr>
        <w:t>6</w:t>
      </w:r>
      <w:r>
        <w:rPr>
          <w:szCs w:val="24"/>
        </w:rPr>
        <w:t>.</w:t>
      </w:r>
      <w:r w:rsidR="00440146">
        <w:rPr>
          <w:szCs w:val="24"/>
        </w:rPr>
        <w:t>6</w:t>
      </w:r>
      <w:r>
        <w:rPr>
          <w:szCs w:val="24"/>
        </w:rPr>
        <w:t xml:space="preserve">. При погашении электронных денег посредством перечисления денежных средств на банковский счет Держателя Банк осуществляет перечисление денежных средств на банковский счет Держателя, указанный в </w:t>
      </w:r>
      <w:r w:rsidR="006F6DE9">
        <w:rPr>
          <w:szCs w:val="24"/>
        </w:rPr>
        <w:t>Заявлении.</w:t>
      </w:r>
    </w:p>
    <w:p w:rsidR="003118E5" w:rsidRPr="00E669C1" w:rsidRDefault="00590F29" w:rsidP="006F1BA2">
      <w:pPr>
        <w:pStyle w:val="a3"/>
        <w:ind w:firstLine="709"/>
        <w:rPr>
          <w:szCs w:val="24"/>
        </w:rPr>
      </w:pPr>
      <w:r>
        <w:rPr>
          <w:szCs w:val="24"/>
        </w:rPr>
        <w:t>6</w:t>
      </w:r>
      <w:r w:rsidR="003118E5" w:rsidRPr="00E669C1">
        <w:rPr>
          <w:szCs w:val="24"/>
        </w:rPr>
        <w:t>.</w:t>
      </w:r>
      <w:r w:rsidR="00440146">
        <w:rPr>
          <w:szCs w:val="24"/>
        </w:rPr>
        <w:t>7</w:t>
      </w:r>
      <w:r w:rsidR="003118E5" w:rsidRPr="00E669C1">
        <w:rPr>
          <w:szCs w:val="24"/>
        </w:rPr>
        <w:t>.</w:t>
      </w:r>
      <w:r w:rsidR="007E71A7" w:rsidRPr="00E669C1">
        <w:rPr>
          <w:szCs w:val="24"/>
        </w:rPr>
        <w:t> </w:t>
      </w:r>
      <w:r w:rsidR="003118E5" w:rsidRPr="00E669C1">
        <w:rPr>
          <w:szCs w:val="24"/>
        </w:rPr>
        <w:t>Электронные деньги считаются погашенными Банком</w:t>
      </w:r>
      <w:r w:rsidR="009E2022" w:rsidRPr="00E669C1">
        <w:rPr>
          <w:szCs w:val="24"/>
        </w:rPr>
        <w:t xml:space="preserve"> с момента списания</w:t>
      </w:r>
      <w:r w:rsidR="003118E5" w:rsidRPr="00E669C1">
        <w:rPr>
          <w:szCs w:val="24"/>
        </w:rPr>
        <w:t xml:space="preserve"> денежных средств </w:t>
      </w:r>
      <w:r w:rsidR="009E2022" w:rsidRPr="00E669C1">
        <w:rPr>
          <w:szCs w:val="24"/>
        </w:rPr>
        <w:t>со счета Банка</w:t>
      </w:r>
      <w:r w:rsidR="003118E5" w:rsidRPr="00E669C1">
        <w:rPr>
          <w:szCs w:val="24"/>
        </w:rPr>
        <w:t>.</w:t>
      </w:r>
    </w:p>
    <w:p w:rsidR="003118E5" w:rsidRPr="00E669C1" w:rsidRDefault="007D41B7" w:rsidP="006F1BA2">
      <w:pPr>
        <w:pStyle w:val="3"/>
        <w:tabs>
          <w:tab w:val="left" w:pos="426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7. </w:t>
      </w:r>
      <w:r w:rsidR="003118E5" w:rsidRPr="00E669C1">
        <w:rPr>
          <w:b/>
          <w:sz w:val="24"/>
          <w:szCs w:val="24"/>
        </w:rPr>
        <w:t>ОТВЕТСТВЕННОСТЬ СТОРОН</w:t>
      </w:r>
      <w:r w:rsidR="00921DEB" w:rsidRPr="00E669C1">
        <w:rPr>
          <w:b/>
          <w:sz w:val="24"/>
          <w:szCs w:val="24"/>
        </w:rPr>
        <w:t>.</w:t>
      </w:r>
    </w:p>
    <w:p w:rsidR="003118E5" w:rsidRPr="00E669C1" w:rsidRDefault="00590F29" w:rsidP="006F1BA2">
      <w:pPr>
        <w:pStyle w:val="1KGK9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3118E5" w:rsidRPr="00E669C1">
        <w:rPr>
          <w:rFonts w:ascii="Times New Roman" w:hAnsi="Times New Roman"/>
          <w:szCs w:val="24"/>
        </w:rPr>
        <w:t>.1.</w:t>
      </w:r>
      <w:r w:rsidR="00432C5C" w:rsidRPr="00E669C1">
        <w:rPr>
          <w:rFonts w:ascii="Times New Roman" w:hAnsi="Times New Roman"/>
          <w:szCs w:val="24"/>
        </w:rPr>
        <w:t> </w:t>
      </w:r>
      <w:r w:rsidR="003118E5" w:rsidRPr="00E669C1">
        <w:rPr>
          <w:rFonts w:ascii="Times New Roman" w:hAnsi="Times New Roman"/>
          <w:szCs w:val="24"/>
        </w:rPr>
        <w:t>За неисполнение</w:t>
      </w:r>
      <w:r w:rsidR="00A30CB3" w:rsidRPr="00E669C1">
        <w:rPr>
          <w:rFonts w:ascii="Times New Roman" w:hAnsi="Times New Roman"/>
          <w:szCs w:val="24"/>
        </w:rPr>
        <w:t xml:space="preserve"> либо</w:t>
      </w:r>
      <w:r w:rsidR="003118E5" w:rsidRPr="00E669C1">
        <w:rPr>
          <w:rFonts w:ascii="Times New Roman" w:hAnsi="Times New Roman"/>
          <w:szCs w:val="24"/>
        </w:rPr>
        <w:t xml:space="preserve"> ненадлежащее исполнение обязанностей по настоящему </w:t>
      </w:r>
      <w:r w:rsidR="00DA25C0" w:rsidRPr="00E669C1">
        <w:rPr>
          <w:rFonts w:ascii="Times New Roman" w:hAnsi="Times New Roman"/>
          <w:szCs w:val="24"/>
        </w:rPr>
        <w:t>д</w:t>
      </w:r>
      <w:r w:rsidR="003118E5" w:rsidRPr="00E669C1">
        <w:rPr>
          <w:rFonts w:ascii="Times New Roman" w:hAnsi="Times New Roman"/>
          <w:szCs w:val="24"/>
        </w:rPr>
        <w:t>оговору стороны несут ответственность в соответствии с действующим законодательством Республики Беларусь.</w:t>
      </w:r>
    </w:p>
    <w:p w:rsidR="003118E5" w:rsidRPr="00D267D3" w:rsidRDefault="00590F29" w:rsidP="006F1BA2">
      <w:pPr>
        <w:pStyle w:val="1KGK9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3118E5" w:rsidRPr="00E669C1">
        <w:rPr>
          <w:rFonts w:ascii="Times New Roman" w:hAnsi="Times New Roman"/>
          <w:szCs w:val="24"/>
        </w:rPr>
        <w:t>.</w:t>
      </w:r>
      <w:r w:rsidR="002D59F6" w:rsidRPr="00E669C1">
        <w:rPr>
          <w:rFonts w:ascii="Times New Roman" w:hAnsi="Times New Roman"/>
          <w:szCs w:val="24"/>
        </w:rPr>
        <w:t>2</w:t>
      </w:r>
      <w:r w:rsidR="003118E5" w:rsidRPr="00E669C1">
        <w:rPr>
          <w:rFonts w:ascii="Times New Roman" w:hAnsi="Times New Roman"/>
          <w:szCs w:val="24"/>
        </w:rPr>
        <w:t>.</w:t>
      </w:r>
      <w:r w:rsidR="00432C5C" w:rsidRPr="00E669C1">
        <w:rPr>
          <w:rFonts w:ascii="Times New Roman" w:hAnsi="Times New Roman"/>
          <w:szCs w:val="24"/>
        </w:rPr>
        <w:t> </w:t>
      </w:r>
      <w:r w:rsidR="003118E5" w:rsidRPr="00E669C1">
        <w:rPr>
          <w:rFonts w:ascii="Times New Roman" w:hAnsi="Times New Roman"/>
          <w:szCs w:val="24"/>
        </w:rPr>
        <w:t xml:space="preserve">За </w:t>
      </w:r>
      <w:r w:rsidR="002D59F6" w:rsidRPr="00D267D3">
        <w:rPr>
          <w:rFonts w:ascii="Times New Roman" w:hAnsi="Times New Roman"/>
          <w:szCs w:val="24"/>
        </w:rPr>
        <w:t xml:space="preserve">нарушение сроков, предусмотренных </w:t>
      </w:r>
      <w:r w:rsidR="00CC1EF8">
        <w:rPr>
          <w:rFonts w:ascii="Times New Roman" w:hAnsi="Times New Roman"/>
          <w:szCs w:val="24"/>
        </w:rPr>
        <w:t>пунктом</w:t>
      </w:r>
      <w:r w:rsidR="002D59F6" w:rsidRPr="00D267D3">
        <w:rPr>
          <w:rFonts w:ascii="Times New Roman" w:hAnsi="Times New Roman"/>
          <w:szCs w:val="24"/>
        </w:rPr>
        <w:t xml:space="preserve"> </w:t>
      </w:r>
      <w:r w:rsidR="003F6D3A" w:rsidRPr="00D267D3">
        <w:rPr>
          <w:rFonts w:ascii="Times New Roman" w:hAnsi="Times New Roman"/>
          <w:szCs w:val="24"/>
        </w:rPr>
        <w:t>6</w:t>
      </w:r>
      <w:r w:rsidR="00FE5BB5" w:rsidRPr="00D267D3">
        <w:rPr>
          <w:rFonts w:ascii="Times New Roman" w:hAnsi="Times New Roman"/>
          <w:szCs w:val="24"/>
        </w:rPr>
        <w:t>.</w:t>
      </w:r>
      <w:r w:rsidR="00943471" w:rsidRPr="00D267D3">
        <w:rPr>
          <w:rFonts w:ascii="Times New Roman" w:hAnsi="Times New Roman"/>
          <w:szCs w:val="24"/>
        </w:rPr>
        <w:t>4</w:t>
      </w:r>
      <w:r w:rsidR="00FE5BB5" w:rsidRPr="00D267D3">
        <w:rPr>
          <w:rFonts w:ascii="Times New Roman" w:hAnsi="Times New Roman"/>
          <w:szCs w:val="24"/>
        </w:rPr>
        <w:t xml:space="preserve"> настоящего договора</w:t>
      </w:r>
      <w:r w:rsidR="003F6D3A" w:rsidRPr="00D267D3">
        <w:rPr>
          <w:rFonts w:ascii="Times New Roman" w:hAnsi="Times New Roman"/>
          <w:szCs w:val="24"/>
        </w:rPr>
        <w:t>,</w:t>
      </w:r>
      <w:r w:rsidR="003118E5" w:rsidRPr="00D267D3">
        <w:rPr>
          <w:rFonts w:ascii="Times New Roman" w:hAnsi="Times New Roman"/>
          <w:szCs w:val="24"/>
        </w:rPr>
        <w:t xml:space="preserve"> Банк уплачивает Держателю </w:t>
      </w:r>
      <w:r w:rsidR="00283889" w:rsidRPr="00D267D3">
        <w:rPr>
          <w:rFonts w:ascii="Times New Roman" w:hAnsi="Times New Roman"/>
          <w:szCs w:val="24"/>
        </w:rPr>
        <w:t xml:space="preserve">неустойку </w:t>
      </w:r>
      <w:r w:rsidR="003118E5" w:rsidRPr="00D267D3">
        <w:rPr>
          <w:rFonts w:ascii="Times New Roman" w:hAnsi="Times New Roman"/>
          <w:szCs w:val="24"/>
        </w:rPr>
        <w:t>в размере 0,01%</w:t>
      </w:r>
      <w:r w:rsidR="00FE5BB5" w:rsidRPr="00D267D3">
        <w:rPr>
          <w:rFonts w:ascii="Times New Roman" w:hAnsi="Times New Roman"/>
          <w:szCs w:val="24"/>
        </w:rPr>
        <w:t xml:space="preserve"> (одна сотая процента)</w:t>
      </w:r>
      <w:r w:rsidR="003118E5" w:rsidRPr="00D267D3">
        <w:rPr>
          <w:rFonts w:ascii="Times New Roman" w:hAnsi="Times New Roman"/>
          <w:szCs w:val="24"/>
        </w:rPr>
        <w:t xml:space="preserve"> от </w:t>
      </w:r>
      <w:proofErr w:type="spellStart"/>
      <w:r w:rsidR="00283889" w:rsidRPr="00D267D3">
        <w:rPr>
          <w:rFonts w:ascii="Times New Roman" w:hAnsi="Times New Roman"/>
          <w:szCs w:val="24"/>
        </w:rPr>
        <w:t>неперечисленной</w:t>
      </w:r>
      <w:proofErr w:type="spellEnd"/>
      <w:r w:rsidR="00283889" w:rsidRPr="00D267D3">
        <w:rPr>
          <w:rFonts w:ascii="Times New Roman" w:hAnsi="Times New Roman"/>
          <w:szCs w:val="24"/>
        </w:rPr>
        <w:t xml:space="preserve"> </w:t>
      </w:r>
      <w:r w:rsidR="003118E5" w:rsidRPr="00D267D3">
        <w:rPr>
          <w:rFonts w:ascii="Times New Roman" w:hAnsi="Times New Roman"/>
          <w:szCs w:val="24"/>
        </w:rPr>
        <w:t>суммы</w:t>
      </w:r>
      <w:r w:rsidR="00283889" w:rsidRPr="00D267D3">
        <w:rPr>
          <w:rFonts w:ascii="Times New Roman" w:hAnsi="Times New Roman"/>
          <w:szCs w:val="24"/>
        </w:rPr>
        <w:t xml:space="preserve"> денежных средств</w:t>
      </w:r>
      <w:r w:rsidR="003118E5" w:rsidRPr="00D267D3">
        <w:rPr>
          <w:rFonts w:ascii="Times New Roman" w:hAnsi="Times New Roman"/>
          <w:szCs w:val="24"/>
        </w:rPr>
        <w:t xml:space="preserve"> за каждый день просрочки.</w:t>
      </w:r>
    </w:p>
    <w:p w:rsidR="00EE646A" w:rsidRPr="00D267D3" w:rsidRDefault="00590F29" w:rsidP="006F1BA2">
      <w:pPr>
        <w:pStyle w:val="1KGK9"/>
        <w:ind w:firstLine="709"/>
        <w:jc w:val="both"/>
        <w:rPr>
          <w:rFonts w:ascii="Times New Roman" w:hAnsi="Times New Roman"/>
          <w:szCs w:val="24"/>
        </w:rPr>
      </w:pPr>
      <w:r w:rsidRPr="00D267D3">
        <w:rPr>
          <w:rFonts w:ascii="Times New Roman" w:hAnsi="Times New Roman"/>
          <w:szCs w:val="24"/>
        </w:rPr>
        <w:t>7</w:t>
      </w:r>
      <w:r w:rsidR="003118E5" w:rsidRPr="00D267D3">
        <w:rPr>
          <w:rFonts w:ascii="Times New Roman" w:hAnsi="Times New Roman"/>
          <w:szCs w:val="24"/>
        </w:rPr>
        <w:t>.</w:t>
      </w:r>
      <w:r w:rsidR="00736BE5" w:rsidRPr="00D267D3">
        <w:rPr>
          <w:rFonts w:ascii="Times New Roman" w:hAnsi="Times New Roman"/>
          <w:szCs w:val="24"/>
        </w:rPr>
        <w:t>3</w:t>
      </w:r>
      <w:r w:rsidR="003118E5" w:rsidRPr="00D267D3">
        <w:rPr>
          <w:rFonts w:ascii="Times New Roman" w:hAnsi="Times New Roman"/>
          <w:szCs w:val="24"/>
        </w:rPr>
        <w:t>.</w:t>
      </w:r>
      <w:r w:rsidR="00C03B8F" w:rsidRPr="00D267D3">
        <w:rPr>
          <w:rFonts w:ascii="Times New Roman" w:hAnsi="Times New Roman"/>
          <w:szCs w:val="24"/>
        </w:rPr>
        <w:t> </w:t>
      </w:r>
      <w:r w:rsidR="003118E5" w:rsidRPr="00D267D3">
        <w:rPr>
          <w:rFonts w:ascii="Times New Roman" w:hAnsi="Times New Roman"/>
          <w:szCs w:val="24"/>
        </w:rPr>
        <w:t xml:space="preserve">Банк не несет ответственности за </w:t>
      </w:r>
      <w:r w:rsidR="00736BE5" w:rsidRPr="00D267D3">
        <w:rPr>
          <w:rFonts w:ascii="Times New Roman" w:hAnsi="Times New Roman"/>
          <w:szCs w:val="24"/>
        </w:rPr>
        <w:t xml:space="preserve">ущерб, причиненный Держателю, если этот ущерб </w:t>
      </w:r>
      <w:r w:rsidR="00AD1894" w:rsidRPr="00D267D3">
        <w:rPr>
          <w:rFonts w:ascii="Times New Roman" w:hAnsi="Times New Roman"/>
          <w:szCs w:val="24"/>
        </w:rPr>
        <w:t>возник вследствие</w:t>
      </w:r>
      <w:r w:rsidR="00736BE5" w:rsidRPr="00D267D3">
        <w:rPr>
          <w:rFonts w:ascii="Times New Roman" w:hAnsi="Times New Roman"/>
          <w:szCs w:val="24"/>
        </w:rPr>
        <w:t xml:space="preserve"> нарушени</w:t>
      </w:r>
      <w:r w:rsidR="00AD1894" w:rsidRPr="00D267D3">
        <w:rPr>
          <w:rFonts w:ascii="Times New Roman" w:hAnsi="Times New Roman"/>
          <w:szCs w:val="24"/>
        </w:rPr>
        <w:t>я</w:t>
      </w:r>
      <w:r w:rsidR="00736BE5" w:rsidRPr="00D267D3">
        <w:rPr>
          <w:rFonts w:ascii="Times New Roman" w:hAnsi="Times New Roman"/>
          <w:szCs w:val="24"/>
        </w:rPr>
        <w:t xml:space="preserve"> Держателем условий настоящего договора</w:t>
      </w:r>
      <w:r w:rsidR="003118E5" w:rsidRPr="00D267D3">
        <w:rPr>
          <w:rFonts w:ascii="Times New Roman" w:hAnsi="Times New Roman"/>
          <w:szCs w:val="24"/>
        </w:rPr>
        <w:t>.</w:t>
      </w:r>
    </w:p>
    <w:p w:rsidR="00D267D3" w:rsidRPr="003D4328" w:rsidRDefault="00D267D3" w:rsidP="006F1BA2">
      <w:pPr>
        <w:pStyle w:val="1KGK9"/>
        <w:ind w:firstLine="709"/>
        <w:jc w:val="both"/>
        <w:rPr>
          <w:rFonts w:ascii="Times New Roman" w:hAnsi="Times New Roman"/>
          <w:szCs w:val="24"/>
        </w:rPr>
      </w:pPr>
      <w:r w:rsidRPr="00D267D3">
        <w:rPr>
          <w:rFonts w:ascii="Times New Roman" w:hAnsi="Times New Roman"/>
          <w:szCs w:val="24"/>
        </w:rPr>
        <w:t>7.4. </w:t>
      </w:r>
      <w:r>
        <w:rPr>
          <w:rFonts w:ascii="Times New Roman" w:hAnsi="Times New Roman"/>
          <w:szCs w:val="24"/>
        </w:rPr>
        <w:t>Держатель</w:t>
      </w:r>
      <w:r w:rsidRPr="00D267D3">
        <w:rPr>
          <w:rFonts w:ascii="Times New Roman" w:hAnsi="Times New Roman"/>
          <w:szCs w:val="24"/>
        </w:rPr>
        <w:t xml:space="preserve"> несет ответственность за соблюдение требований </w:t>
      </w:r>
      <w:r>
        <w:rPr>
          <w:rFonts w:ascii="Times New Roman" w:hAnsi="Times New Roman"/>
          <w:szCs w:val="24"/>
        </w:rPr>
        <w:t>настоящего договора и Правил оператора</w:t>
      </w:r>
      <w:r w:rsidRPr="00D267D3">
        <w:rPr>
          <w:rFonts w:ascii="Times New Roman" w:hAnsi="Times New Roman"/>
          <w:szCs w:val="24"/>
        </w:rPr>
        <w:t xml:space="preserve"> и возмещает Банку в полном объеме убытки, причиненные Банку</w:t>
      </w:r>
      <w:r>
        <w:rPr>
          <w:rFonts w:ascii="Times New Roman" w:hAnsi="Times New Roman"/>
          <w:szCs w:val="24"/>
        </w:rPr>
        <w:t xml:space="preserve"> в результате</w:t>
      </w:r>
      <w:r w:rsidRPr="00D267D3">
        <w:rPr>
          <w:rFonts w:ascii="Times New Roman" w:hAnsi="Times New Roman"/>
          <w:szCs w:val="24"/>
        </w:rPr>
        <w:t xml:space="preserve"> действи</w:t>
      </w:r>
      <w:r>
        <w:rPr>
          <w:rFonts w:ascii="Times New Roman" w:hAnsi="Times New Roman"/>
          <w:szCs w:val="24"/>
        </w:rPr>
        <w:t>й</w:t>
      </w:r>
      <w:r w:rsidRPr="00D267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Держателя</w:t>
      </w:r>
      <w:r w:rsidRPr="00D267D3">
        <w:rPr>
          <w:rFonts w:ascii="Times New Roman" w:hAnsi="Times New Roman"/>
          <w:szCs w:val="24"/>
        </w:rPr>
        <w:t xml:space="preserve">, </w:t>
      </w:r>
      <w:r w:rsidRPr="003D4328">
        <w:rPr>
          <w:rFonts w:ascii="Times New Roman" w:hAnsi="Times New Roman"/>
          <w:szCs w:val="24"/>
        </w:rPr>
        <w:t>нарушающих законодательство Республики Беларусь и (или) условия настоящего договора и (или)</w:t>
      </w:r>
      <w:r w:rsidR="003D4328">
        <w:rPr>
          <w:rFonts w:ascii="Times New Roman" w:hAnsi="Times New Roman"/>
          <w:szCs w:val="24"/>
        </w:rPr>
        <w:t xml:space="preserve"> требования</w:t>
      </w:r>
      <w:r w:rsidRPr="003D4328">
        <w:rPr>
          <w:rFonts w:ascii="Times New Roman" w:hAnsi="Times New Roman"/>
          <w:szCs w:val="24"/>
        </w:rPr>
        <w:t xml:space="preserve"> Правил оператора, в том числе</w:t>
      </w:r>
      <w:r w:rsidR="00B60CDA">
        <w:rPr>
          <w:rFonts w:ascii="Times New Roman" w:hAnsi="Times New Roman"/>
          <w:szCs w:val="24"/>
        </w:rPr>
        <w:t>,</w:t>
      </w:r>
      <w:r w:rsidRPr="003D4328">
        <w:rPr>
          <w:rFonts w:ascii="Times New Roman" w:hAnsi="Times New Roman"/>
          <w:szCs w:val="24"/>
        </w:rPr>
        <w:t xml:space="preserve"> повлекши</w:t>
      </w:r>
      <w:r w:rsidR="00DC046C" w:rsidRPr="003D4328">
        <w:rPr>
          <w:rFonts w:ascii="Times New Roman" w:hAnsi="Times New Roman"/>
          <w:szCs w:val="24"/>
        </w:rPr>
        <w:t>х</w:t>
      </w:r>
      <w:r w:rsidRPr="003D4328">
        <w:rPr>
          <w:rFonts w:ascii="Times New Roman" w:hAnsi="Times New Roman"/>
          <w:szCs w:val="24"/>
        </w:rPr>
        <w:t xml:space="preserve"> неавторизованные платежные операции. Сумма убытков определяется Банком и указывается в требовании о возмещении убытков, направляемом Банком </w:t>
      </w:r>
      <w:r w:rsidR="00083856" w:rsidRPr="003D4328">
        <w:rPr>
          <w:rFonts w:ascii="Times New Roman" w:hAnsi="Times New Roman"/>
          <w:szCs w:val="24"/>
        </w:rPr>
        <w:t>Держателю</w:t>
      </w:r>
      <w:r w:rsidRPr="003D4328">
        <w:rPr>
          <w:rFonts w:ascii="Times New Roman" w:hAnsi="Times New Roman"/>
          <w:szCs w:val="24"/>
        </w:rPr>
        <w:t>.</w:t>
      </w:r>
    </w:p>
    <w:p w:rsidR="00273437" w:rsidRPr="003D4328" w:rsidRDefault="00273437" w:rsidP="006F1BA2">
      <w:pPr>
        <w:pStyle w:val="1KGK9"/>
        <w:ind w:firstLine="709"/>
        <w:jc w:val="both"/>
        <w:rPr>
          <w:rFonts w:ascii="Times New Roman" w:hAnsi="Times New Roman"/>
          <w:szCs w:val="24"/>
        </w:rPr>
      </w:pPr>
      <w:r w:rsidRPr="003D4328">
        <w:rPr>
          <w:rFonts w:ascii="Times New Roman" w:hAnsi="Times New Roman"/>
          <w:szCs w:val="24"/>
        </w:rPr>
        <w:t>7.5. </w:t>
      </w:r>
      <w:r w:rsidR="003D4328" w:rsidRPr="003D4328">
        <w:rPr>
          <w:rFonts w:ascii="Times New Roman" w:hAnsi="Times New Roman"/>
          <w:szCs w:val="24"/>
        </w:rPr>
        <w:t xml:space="preserve">Банк возмещает в полном объеме </w:t>
      </w:r>
      <w:r w:rsidR="003D4328" w:rsidRPr="00E65EF6">
        <w:rPr>
          <w:rFonts w:ascii="Times New Roman" w:hAnsi="Times New Roman"/>
          <w:szCs w:val="24"/>
        </w:rPr>
        <w:t>Держателю убытки, причиненные Держателю по вине Банка, в том числе, в результате</w:t>
      </w:r>
      <w:r w:rsidR="00E65EF6" w:rsidRPr="00E65EF6">
        <w:rPr>
          <w:rFonts w:ascii="Times New Roman" w:hAnsi="Times New Roman"/>
          <w:szCs w:val="24"/>
        </w:rPr>
        <w:t xml:space="preserve"> неавторизован</w:t>
      </w:r>
      <w:r w:rsidR="00E65EF6">
        <w:rPr>
          <w:rFonts w:ascii="Times New Roman" w:hAnsi="Times New Roman"/>
          <w:szCs w:val="24"/>
        </w:rPr>
        <w:t>ных</w:t>
      </w:r>
      <w:r w:rsidR="00E65EF6" w:rsidRPr="00DB256F">
        <w:rPr>
          <w:rFonts w:ascii="Times New Roman" w:hAnsi="Times New Roman"/>
          <w:szCs w:val="24"/>
        </w:rPr>
        <w:t xml:space="preserve"> платежны</w:t>
      </w:r>
      <w:r w:rsidR="00E65EF6">
        <w:rPr>
          <w:rFonts w:ascii="Times New Roman" w:hAnsi="Times New Roman"/>
          <w:szCs w:val="24"/>
        </w:rPr>
        <w:t>х</w:t>
      </w:r>
      <w:r w:rsidR="00E65EF6" w:rsidRPr="00DB256F">
        <w:rPr>
          <w:rFonts w:ascii="Times New Roman" w:hAnsi="Times New Roman"/>
          <w:szCs w:val="24"/>
        </w:rPr>
        <w:t xml:space="preserve"> операци</w:t>
      </w:r>
      <w:r w:rsidR="00E65EF6">
        <w:rPr>
          <w:rFonts w:ascii="Times New Roman" w:hAnsi="Times New Roman"/>
          <w:szCs w:val="24"/>
        </w:rPr>
        <w:t>й либо в результате</w:t>
      </w:r>
      <w:r w:rsidR="003D4328" w:rsidRPr="00E65EF6">
        <w:rPr>
          <w:rFonts w:ascii="Times New Roman" w:hAnsi="Times New Roman"/>
          <w:szCs w:val="24"/>
        </w:rPr>
        <w:t xml:space="preserve"> нарушения Банком </w:t>
      </w:r>
      <w:r w:rsidR="003D4328" w:rsidRPr="00E65EF6">
        <w:rPr>
          <w:rStyle w:val="word-wrapper"/>
          <w:rFonts w:ascii="Times New Roman" w:hAnsi="Times New Roman"/>
          <w:color w:val="242424"/>
          <w:szCs w:val="24"/>
          <w:shd w:val="clear" w:color="auto" w:fill="FFFFFF"/>
        </w:rPr>
        <w:t>порядка инициирования и порядка проведения платежных операций,</w:t>
      </w:r>
      <w:r w:rsidR="003D4328" w:rsidRPr="00E65EF6">
        <w:rPr>
          <w:rFonts w:ascii="Times New Roman" w:hAnsi="Times New Roman"/>
          <w:szCs w:val="24"/>
        </w:rPr>
        <w:t xml:space="preserve"> за исключением случаев, когда соответствующие события</w:t>
      </w:r>
      <w:r w:rsidR="003D4328" w:rsidRPr="003D4328">
        <w:rPr>
          <w:rFonts w:ascii="Times New Roman" w:hAnsi="Times New Roman"/>
          <w:szCs w:val="24"/>
        </w:rPr>
        <w:t xml:space="preserve"> стали возможны вследствие несоблюдения Держател</w:t>
      </w:r>
      <w:r w:rsidR="00B60CDA">
        <w:rPr>
          <w:rFonts w:ascii="Times New Roman" w:hAnsi="Times New Roman"/>
          <w:szCs w:val="24"/>
        </w:rPr>
        <w:t>ем</w:t>
      </w:r>
      <w:r w:rsidR="003D4328" w:rsidRPr="003D4328">
        <w:rPr>
          <w:rFonts w:ascii="Times New Roman" w:hAnsi="Times New Roman"/>
          <w:szCs w:val="24"/>
        </w:rPr>
        <w:t>.</w:t>
      </w:r>
      <w:r w:rsidR="007E0D29" w:rsidRPr="007E0D29">
        <w:rPr>
          <w:rFonts w:ascii="Times New Roman" w:hAnsi="Times New Roman"/>
          <w:szCs w:val="24"/>
        </w:rPr>
        <w:t xml:space="preserve"> </w:t>
      </w:r>
      <w:r w:rsidR="007E0D29" w:rsidRPr="003D4328">
        <w:rPr>
          <w:rFonts w:ascii="Times New Roman" w:hAnsi="Times New Roman"/>
          <w:szCs w:val="24"/>
        </w:rPr>
        <w:t xml:space="preserve">требований законодательства Республики Беларусь </w:t>
      </w:r>
      <w:r w:rsidR="007E0D29">
        <w:rPr>
          <w:rFonts w:ascii="Times New Roman" w:hAnsi="Times New Roman"/>
          <w:szCs w:val="24"/>
        </w:rPr>
        <w:t>и (или) условий</w:t>
      </w:r>
      <w:r w:rsidR="007E0D29" w:rsidRPr="003D4328">
        <w:rPr>
          <w:rFonts w:ascii="Times New Roman" w:hAnsi="Times New Roman"/>
          <w:szCs w:val="24"/>
        </w:rPr>
        <w:t xml:space="preserve"> настоящего договора и (или)</w:t>
      </w:r>
      <w:r w:rsidR="007E0D29">
        <w:rPr>
          <w:rFonts w:ascii="Times New Roman" w:hAnsi="Times New Roman"/>
          <w:szCs w:val="24"/>
        </w:rPr>
        <w:t xml:space="preserve"> требований</w:t>
      </w:r>
      <w:r w:rsidR="007E0D29" w:rsidRPr="003D4328">
        <w:rPr>
          <w:rFonts w:ascii="Times New Roman" w:hAnsi="Times New Roman"/>
          <w:szCs w:val="24"/>
        </w:rPr>
        <w:t xml:space="preserve"> Правил оператора</w:t>
      </w:r>
      <w:r w:rsidR="007E0D29">
        <w:rPr>
          <w:rFonts w:ascii="Times New Roman" w:hAnsi="Times New Roman"/>
          <w:szCs w:val="24"/>
        </w:rPr>
        <w:t>.</w:t>
      </w:r>
    </w:p>
    <w:p w:rsidR="003118E5" w:rsidRPr="003D4328" w:rsidRDefault="007D41B7" w:rsidP="006F1BA2">
      <w:pPr>
        <w:pStyle w:val="a4"/>
        <w:tabs>
          <w:tab w:val="left" w:pos="426"/>
        </w:tabs>
        <w:ind w:firstLine="709"/>
        <w:rPr>
          <w:b/>
          <w:sz w:val="24"/>
          <w:szCs w:val="24"/>
        </w:rPr>
      </w:pPr>
      <w:r w:rsidRPr="003D4328">
        <w:rPr>
          <w:b/>
          <w:sz w:val="24"/>
          <w:szCs w:val="24"/>
        </w:rPr>
        <w:t>8. </w:t>
      </w:r>
      <w:r w:rsidR="003118E5" w:rsidRPr="003D4328">
        <w:rPr>
          <w:b/>
          <w:sz w:val="24"/>
          <w:szCs w:val="24"/>
        </w:rPr>
        <w:t>ФОРС-МАЖОР</w:t>
      </w:r>
      <w:r w:rsidR="00921DEB" w:rsidRPr="003D4328">
        <w:rPr>
          <w:b/>
          <w:sz w:val="24"/>
          <w:szCs w:val="24"/>
        </w:rPr>
        <w:t>.</w:t>
      </w:r>
    </w:p>
    <w:p w:rsidR="003118E5" w:rsidRPr="00E669C1" w:rsidRDefault="007D41B7" w:rsidP="006F1BA2">
      <w:pPr>
        <w:ind w:firstLine="709"/>
        <w:jc w:val="both"/>
        <w:rPr>
          <w:sz w:val="24"/>
          <w:szCs w:val="24"/>
        </w:rPr>
      </w:pPr>
      <w:r w:rsidRPr="003D4328">
        <w:rPr>
          <w:sz w:val="24"/>
          <w:szCs w:val="24"/>
        </w:rPr>
        <w:t>8</w:t>
      </w:r>
      <w:r w:rsidR="003118E5" w:rsidRPr="003D4328">
        <w:rPr>
          <w:sz w:val="24"/>
          <w:szCs w:val="24"/>
        </w:rPr>
        <w:t>.1.</w:t>
      </w:r>
      <w:r w:rsidR="00CA702D" w:rsidRPr="003D4328">
        <w:rPr>
          <w:sz w:val="24"/>
          <w:szCs w:val="24"/>
        </w:rPr>
        <w:t> </w:t>
      </w:r>
      <w:r w:rsidR="003118E5" w:rsidRPr="003D4328">
        <w:rPr>
          <w:sz w:val="24"/>
          <w:szCs w:val="24"/>
        </w:rPr>
        <w:t xml:space="preserve">Ни одна из </w:t>
      </w:r>
      <w:r w:rsidR="00DA25C0" w:rsidRPr="003D4328">
        <w:rPr>
          <w:sz w:val="24"/>
          <w:szCs w:val="24"/>
        </w:rPr>
        <w:t>с</w:t>
      </w:r>
      <w:r w:rsidR="003118E5" w:rsidRPr="003D4328">
        <w:rPr>
          <w:sz w:val="24"/>
          <w:szCs w:val="24"/>
        </w:rPr>
        <w:t>торон не несет ответственности в случае невыполнения, несвоевременного или ненадлежащего выполнения какого-либо обязательства по</w:t>
      </w:r>
      <w:r w:rsidR="00DA25C0" w:rsidRPr="003D4328">
        <w:rPr>
          <w:sz w:val="24"/>
          <w:szCs w:val="24"/>
        </w:rPr>
        <w:t xml:space="preserve"> настоящему</w:t>
      </w:r>
      <w:r w:rsidR="003118E5" w:rsidRPr="003D4328">
        <w:rPr>
          <w:sz w:val="24"/>
          <w:szCs w:val="24"/>
        </w:rPr>
        <w:t xml:space="preserve"> </w:t>
      </w:r>
      <w:r w:rsidR="00DA25C0" w:rsidRPr="003D4328">
        <w:rPr>
          <w:sz w:val="24"/>
          <w:szCs w:val="24"/>
        </w:rPr>
        <w:t>д</w:t>
      </w:r>
      <w:r w:rsidR="003118E5" w:rsidRPr="003D4328">
        <w:rPr>
          <w:sz w:val="24"/>
          <w:szCs w:val="24"/>
        </w:rPr>
        <w:t xml:space="preserve">оговору, если это явилось следствием обстоятельств непреодолимой силы (форс-мажорных обстоятельств). Форс-мажорными обстоятельствами в соответствии с настоящим </w:t>
      </w:r>
      <w:r w:rsidR="00DA25C0" w:rsidRPr="003D4328">
        <w:rPr>
          <w:sz w:val="24"/>
          <w:szCs w:val="24"/>
        </w:rPr>
        <w:t>д</w:t>
      </w:r>
      <w:r w:rsidR="003118E5" w:rsidRPr="003D4328">
        <w:rPr>
          <w:sz w:val="24"/>
          <w:szCs w:val="24"/>
        </w:rPr>
        <w:t>оговором являются военные действия, забастовки, массовые беспорядки</w:t>
      </w:r>
      <w:r w:rsidR="003118E5" w:rsidRPr="00E669C1">
        <w:rPr>
          <w:sz w:val="24"/>
          <w:szCs w:val="24"/>
        </w:rPr>
        <w:t>, эпидемии, пожары, землетрясения, наводнения, сбои в электрической сети, акты государственных органов власти и управления, а также иные события, наступление и действия которых стороны не могли ни предвидеть, ни предотвратить.</w:t>
      </w:r>
    </w:p>
    <w:p w:rsidR="003118E5" w:rsidRPr="00E669C1" w:rsidRDefault="007D41B7" w:rsidP="006F1BA2">
      <w:pPr>
        <w:pStyle w:val="2"/>
        <w:ind w:firstLine="709"/>
        <w:rPr>
          <w:szCs w:val="24"/>
        </w:rPr>
      </w:pPr>
      <w:r>
        <w:rPr>
          <w:szCs w:val="24"/>
        </w:rPr>
        <w:t>8</w:t>
      </w:r>
      <w:r w:rsidR="003118E5" w:rsidRPr="00E669C1">
        <w:rPr>
          <w:szCs w:val="24"/>
        </w:rPr>
        <w:t>.2.</w:t>
      </w:r>
      <w:r w:rsidR="00CA702D" w:rsidRPr="00E669C1">
        <w:rPr>
          <w:szCs w:val="24"/>
        </w:rPr>
        <w:t> </w:t>
      </w:r>
      <w:r w:rsidR="003118E5" w:rsidRPr="00E669C1">
        <w:rPr>
          <w:szCs w:val="24"/>
        </w:rPr>
        <w:t xml:space="preserve">Затронутая форс-мажорными обстоятельствами </w:t>
      </w:r>
      <w:r w:rsidR="00DA25C0" w:rsidRPr="00E669C1">
        <w:rPr>
          <w:szCs w:val="24"/>
        </w:rPr>
        <w:t>с</w:t>
      </w:r>
      <w:r w:rsidR="003118E5" w:rsidRPr="00E669C1">
        <w:rPr>
          <w:szCs w:val="24"/>
        </w:rPr>
        <w:t xml:space="preserve">торона без промедления, но не позднее </w:t>
      </w:r>
      <w:r w:rsidR="008E4619" w:rsidRPr="00E669C1">
        <w:rPr>
          <w:szCs w:val="24"/>
        </w:rPr>
        <w:t>трех</w:t>
      </w:r>
      <w:r w:rsidR="003118E5" w:rsidRPr="00E669C1">
        <w:rPr>
          <w:szCs w:val="24"/>
        </w:rPr>
        <w:t xml:space="preserve"> банковских дн</w:t>
      </w:r>
      <w:r w:rsidR="008E4619" w:rsidRPr="00E669C1">
        <w:rPr>
          <w:szCs w:val="24"/>
        </w:rPr>
        <w:t>ей</w:t>
      </w:r>
      <w:r w:rsidR="003118E5" w:rsidRPr="00E669C1">
        <w:rPr>
          <w:szCs w:val="24"/>
        </w:rPr>
        <w:t xml:space="preserve"> </w:t>
      </w:r>
      <w:r w:rsidR="008E4619" w:rsidRPr="00E669C1">
        <w:rPr>
          <w:szCs w:val="24"/>
        </w:rPr>
        <w:t>с момента</w:t>
      </w:r>
      <w:r w:rsidR="003118E5" w:rsidRPr="00E669C1">
        <w:rPr>
          <w:szCs w:val="24"/>
        </w:rPr>
        <w:t xml:space="preserve"> наступления форс-мажорных обстоятельств, в письменной форме информирует другую </w:t>
      </w:r>
      <w:r w:rsidR="00DA25C0" w:rsidRPr="00E669C1">
        <w:rPr>
          <w:szCs w:val="24"/>
        </w:rPr>
        <w:t>с</w:t>
      </w:r>
      <w:r w:rsidR="003118E5" w:rsidRPr="00E669C1">
        <w:rPr>
          <w:szCs w:val="24"/>
        </w:rPr>
        <w:t xml:space="preserve">торону об этих обстоятельствах и об их последствиях. Сторона, для которой создались форс-мажорные обстоятельства, должна без промедления, но не позднее </w:t>
      </w:r>
      <w:r w:rsidR="0099054F" w:rsidRPr="00E669C1">
        <w:rPr>
          <w:szCs w:val="24"/>
        </w:rPr>
        <w:t>трех банковских дней с момента прекращения форс-мажорных обстоятельств,</w:t>
      </w:r>
      <w:r w:rsidR="003118E5" w:rsidRPr="00E669C1">
        <w:rPr>
          <w:szCs w:val="24"/>
        </w:rPr>
        <w:t xml:space="preserve"> известить в письменной форме другую </w:t>
      </w:r>
      <w:r w:rsidR="00DA25C0" w:rsidRPr="00E669C1">
        <w:rPr>
          <w:szCs w:val="24"/>
        </w:rPr>
        <w:t>с</w:t>
      </w:r>
      <w:r w:rsidR="003118E5" w:rsidRPr="00E669C1">
        <w:rPr>
          <w:szCs w:val="24"/>
        </w:rPr>
        <w:t xml:space="preserve">торону о прекращении этих обстоятельств. В случае если обстоятельства непреодолимой силы длятся более одного месяца, то любая из </w:t>
      </w:r>
      <w:r w:rsidR="00DA25C0" w:rsidRPr="00E669C1">
        <w:rPr>
          <w:szCs w:val="24"/>
        </w:rPr>
        <w:t>с</w:t>
      </w:r>
      <w:r w:rsidR="003118E5" w:rsidRPr="00E669C1">
        <w:rPr>
          <w:szCs w:val="24"/>
        </w:rPr>
        <w:t xml:space="preserve">торон имеет право </w:t>
      </w:r>
      <w:r w:rsidR="0099054F" w:rsidRPr="00E669C1">
        <w:rPr>
          <w:szCs w:val="24"/>
        </w:rPr>
        <w:t xml:space="preserve">в одностороннем порядке отказаться от исполнения </w:t>
      </w:r>
      <w:r w:rsidR="003118E5" w:rsidRPr="00E669C1">
        <w:rPr>
          <w:szCs w:val="24"/>
        </w:rPr>
        <w:t>настоящ</w:t>
      </w:r>
      <w:r w:rsidR="0099054F" w:rsidRPr="00E669C1">
        <w:rPr>
          <w:szCs w:val="24"/>
        </w:rPr>
        <w:t>его</w:t>
      </w:r>
      <w:r w:rsidR="003118E5" w:rsidRPr="00E669C1">
        <w:rPr>
          <w:szCs w:val="24"/>
        </w:rPr>
        <w:t xml:space="preserve"> договор</w:t>
      </w:r>
      <w:r w:rsidR="0099054F" w:rsidRPr="00E669C1">
        <w:rPr>
          <w:szCs w:val="24"/>
        </w:rPr>
        <w:t>а</w:t>
      </w:r>
      <w:r w:rsidR="003118E5" w:rsidRPr="00E669C1">
        <w:rPr>
          <w:szCs w:val="24"/>
        </w:rPr>
        <w:t>.</w:t>
      </w:r>
    </w:p>
    <w:p w:rsidR="003118E5" w:rsidRPr="00E669C1" w:rsidRDefault="007D41B7" w:rsidP="006F1BA2">
      <w:pPr>
        <w:pStyle w:val="a4"/>
        <w:tabs>
          <w:tab w:val="left" w:pos="426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9. </w:t>
      </w:r>
      <w:r w:rsidR="003118E5" w:rsidRPr="00E669C1">
        <w:rPr>
          <w:b/>
          <w:sz w:val="24"/>
          <w:szCs w:val="24"/>
        </w:rPr>
        <w:t>ПРОЧИЕ ПОЛОЖЕНИЯ</w:t>
      </w:r>
      <w:r w:rsidR="00921DEB" w:rsidRPr="00E669C1">
        <w:rPr>
          <w:b/>
          <w:sz w:val="24"/>
          <w:szCs w:val="24"/>
        </w:rPr>
        <w:t>.</w:t>
      </w:r>
    </w:p>
    <w:p w:rsidR="003118E5" w:rsidRPr="00E669C1" w:rsidRDefault="007D41B7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118E5" w:rsidRPr="00E669C1">
        <w:rPr>
          <w:sz w:val="24"/>
          <w:szCs w:val="24"/>
        </w:rPr>
        <w:t>.1.</w:t>
      </w:r>
      <w:r w:rsidR="000433CC" w:rsidRPr="00E669C1">
        <w:rPr>
          <w:sz w:val="24"/>
          <w:szCs w:val="24"/>
        </w:rPr>
        <w:t> </w:t>
      </w:r>
      <w:r w:rsidR="003118E5" w:rsidRPr="00E669C1">
        <w:rPr>
          <w:sz w:val="24"/>
          <w:szCs w:val="24"/>
        </w:rPr>
        <w:t xml:space="preserve">Настоящий договор вступает в силу с момента </w:t>
      </w:r>
      <w:r w:rsidR="001B0BC1" w:rsidRPr="00E669C1">
        <w:rPr>
          <w:sz w:val="24"/>
          <w:szCs w:val="24"/>
        </w:rPr>
        <w:t xml:space="preserve">его </w:t>
      </w:r>
      <w:r w:rsidR="00B50D73" w:rsidRPr="00E669C1">
        <w:rPr>
          <w:sz w:val="24"/>
          <w:szCs w:val="24"/>
        </w:rPr>
        <w:t>п</w:t>
      </w:r>
      <w:r w:rsidR="00FA455D" w:rsidRPr="00E669C1">
        <w:rPr>
          <w:sz w:val="24"/>
          <w:szCs w:val="24"/>
        </w:rPr>
        <w:t>одписания</w:t>
      </w:r>
      <w:r w:rsidR="00B50D73" w:rsidRPr="00E669C1">
        <w:rPr>
          <w:sz w:val="24"/>
          <w:szCs w:val="24"/>
        </w:rPr>
        <w:t xml:space="preserve"> </w:t>
      </w:r>
      <w:r w:rsidR="001B0BC1" w:rsidRPr="00E669C1">
        <w:rPr>
          <w:sz w:val="24"/>
          <w:szCs w:val="24"/>
        </w:rPr>
        <w:t xml:space="preserve">сторонами </w:t>
      </w:r>
      <w:r w:rsidR="003118E5" w:rsidRPr="00E669C1">
        <w:rPr>
          <w:sz w:val="24"/>
          <w:szCs w:val="24"/>
        </w:rPr>
        <w:t xml:space="preserve">и действует </w:t>
      </w:r>
      <w:r w:rsidR="0042020C" w:rsidRPr="00E669C1">
        <w:rPr>
          <w:sz w:val="24"/>
          <w:szCs w:val="24"/>
        </w:rPr>
        <w:t xml:space="preserve">в течение </w:t>
      </w:r>
      <w:r w:rsidR="003118E5" w:rsidRPr="00E669C1">
        <w:rPr>
          <w:sz w:val="24"/>
          <w:szCs w:val="24"/>
        </w:rPr>
        <w:t>неопределенн</w:t>
      </w:r>
      <w:r w:rsidR="0042020C" w:rsidRPr="00E669C1">
        <w:rPr>
          <w:sz w:val="24"/>
          <w:szCs w:val="24"/>
        </w:rPr>
        <w:t>ого</w:t>
      </w:r>
      <w:r w:rsidR="003118E5" w:rsidRPr="00E669C1">
        <w:rPr>
          <w:sz w:val="24"/>
          <w:szCs w:val="24"/>
        </w:rPr>
        <w:t xml:space="preserve"> срок</w:t>
      </w:r>
      <w:r w:rsidR="00664801" w:rsidRPr="00E669C1">
        <w:rPr>
          <w:sz w:val="24"/>
          <w:szCs w:val="24"/>
        </w:rPr>
        <w:t>а</w:t>
      </w:r>
      <w:r w:rsidR="003118E5" w:rsidRPr="00E669C1">
        <w:rPr>
          <w:sz w:val="24"/>
          <w:szCs w:val="24"/>
        </w:rPr>
        <w:t>.</w:t>
      </w:r>
    </w:p>
    <w:p w:rsidR="003118E5" w:rsidRPr="00E669C1" w:rsidRDefault="007D41B7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118E5" w:rsidRPr="00E669C1">
        <w:rPr>
          <w:sz w:val="24"/>
          <w:szCs w:val="24"/>
        </w:rPr>
        <w:t>.2.</w:t>
      </w:r>
      <w:r w:rsidR="000433CC" w:rsidRPr="00E669C1">
        <w:rPr>
          <w:sz w:val="24"/>
          <w:szCs w:val="24"/>
        </w:rPr>
        <w:t> </w:t>
      </w:r>
      <w:r w:rsidR="003118E5" w:rsidRPr="00E669C1">
        <w:rPr>
          <w:sz w:val="24"/>
          <w:szCs w:val="24"/>
        </w:rPr>
        <w:t>Во всем ином, не урегулированном настоящим договором, стороны руководствуются действующим законодательством Республики Беларусь</w:t>
      </w:r>
      <w:r w:rsidR="00696ADB">
        <w:rPr>
          <w:sz w:val="24"/>
          <w:szCs w:val="24"/>
        </w:rPr>
        <w:t xml:space="preserve"> и Правилами оператора</w:t>
      </w:r>
      <w:r w:rsidR="003118E5" w:rsidRPr="00E669C1">
        <w:rPr>
          <w:sz w:val="24"/>
          <w:szCs w:val="24"/>
        </w:rPr>
        <w:t>.</w:t>
      </w:r>
    </w:p>
    <w:p w:rsidR="003118E5" w:rsidRPr="00E669C1" w:rsidRDefault="007D41B7" w:rsidP="006F1BA2">
      <w:pPr>
        <w:pStyle w:val="2"/>
        <w:ind w:firstLine="709"/>
        <w:rPr>
          <w:szCs w:val="24"/>
        </w:rPr>
      </w:pPr>
      <w:r>
        <w:rPr>
          <w:szCs w:val="24"/>
        </w:rPr>
        <w:lastRenderedPageBreak/>
        <w:t>9</w:t>
      </w:r>
      <w:r w:rsidR="003118E5" w:rsidRPr="00E669C1">
        <w:rPr>
          <w:szCs w:val="24"/>
        </w:rPr>
        <w:t>.3.</w:t>
      </w:r>
      <w:r w:rsidR="000433CC" w:rsidRPr="00E669C1">
        <w:rPr>
          <w:szCs w:val="24"/>
        </w:rPr>
        <w:t> </w:t>
      </w:r>
      <w:r w:rsidR="003118E5" w:rsidRPr="00E669C1">
        <w:rPr>
          <w:szCs w:val="24"/>
        </w:rPr>
        <w:t>В случае возникновения в отношениях сторон коммерческого займа, предоставляемого Держателем Банку, проценты за коммерческий заем не начисляются и не взимаются.</w:t>
      </w:r>
    </w:p>
    <w:p w:rsidR="000433CC" w:rsidRPr="00E669C1" w:rsidRDefault="007D41B7" w:rsidP="006F1BA2">
      <w:pPr>
        <w:pStyle w:val="2"/>
        <w:ind w:firstLine="709"/>
        <w:rPr>
          <w:szCs w:val="24"/>
        </w:rPr>
      </w:pPr>
      <w:r>
        <w:rPr>
          <w:szCs w:val="24"/>
        </w:rPr>
        <w:t>9</w:t>
      </w:r>
      <w:r w:rsidR="000433CC" w:rsidRPr="00E669C1">
        <w:rPr>
          <w:szCs w:val="24"/>
        </w:rPr>
        <w:t>.</w:t>
      </w:r>
      <w:r w:rsidR="00302022">
        <w:rPr>
          <w:szCs w:val="24"/>
        </w:rPr>
        <w:t>4</w:t>
      </w:r>
      <w:r w:rsidR="000433CC" w:rsidRPr="00E669C1">
        <w:rPr>
          <w:szCs w:val="24"/>
        </w:rPr>
        <w:t>. Держатель не вправе передавать третьим лицам полностью или частично свои права и обязанности по настоящему договору без предварительного письменного согласия Банка.</w:t>
      </w:r>
    </w:p>
    <w:p w:rsidR="00302022" w:rsidRDefault="007D41B7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118E5" w:rsidRPr="00E669C1">
        <w:rPr>
          <w:sz w:val="24"/>
          <w:szCs w:val="24"/>
        </w:rPr>
        <w:t>.</w:t>
      </w:r>
      <w:r w:rsidR="00302022">
        <w:rPr>
          <w:sz w:val="24"/>
          <w:szCs w:val="24"/>
        </w:rPr>
        <w:t>5</w:t>
      </w:r>
      <w:r w:rsidR="003118E5" w:rsidRPr="00E669C1">
        <w:rPr>
          <w:sz w:val="24"/>
          <w:szCs w:val="24"/>
        </w:rPr>
        <w:t>.</w:t>
      </w:r>
      <w:r w:rsidR="000433CC" w:rsidRPr="00E669C1">
        <w:rPr>
          <w:sz w:val="24"/>
          <w:szCs w:val="24"/>
        </w:rPr>
        <w:t> </w:t>
      </w:r>
      <w:r w:rsidR="00001853" w:rsidRPr="00E669C1">
        <w:rPr>
          <w:sz w:val="24"/>
          <w:szCs w:val="24"/>
        </w:rPr>
        <w:t>Каждая из сторон вправе отказаться в одностороннем порядке от исполнения настоящего договора</w:t>
      </w:r>
      <w:r w:rsidR="00302022">
        <w:rPr>
          <w:sz w:val="24"/>
          <w:szCs w:val="24"/>
        </w:rPr>
        <w:t>:</w:t>
      </w:r>
    </w:p>
    <w:p w:rsidR="0045741C" w:rsidRDefault="0045741C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порядке и случаях, указанных в Правилах эмитента;</w:t>
      </w:r>
    </w:p>
    <w:p w:rsidR="00302022" w:rsidRDefault="0045741C" w:rsidP="006F1B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любой иной момент при условии </w:t>
      </w:r>
      <w:r w:rsidR="00001853" w:rsidRPr="00E669C1">
        <w:rPr>
          <w:sz w:val="24"/>
          <w:szCs w:val="24"/>
        </w:rPr>
        <w:t>предварительн</w:t>
      </w:r>
      <w:r>
        <w:rPr>
          <w:sz w:val="24"/>
          <w:szCs w:val="24"/>
        </w:rPr>
        <w:t>ого</w:t>
      </w:r>
      <w:r w:rsidR="00001853" w:rsidRPr="00E669C1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я</w:t>
      </w:r>
      <w:r w:rsidR="00001853" w:rsidRPr="00E669C1">
        <w:rPr>
          <w:sz w:val="24"/>
          <w:szCs w:val="24"/>
        </w:rPr>
        <w:t xml:space="preserve"> другой стороны не менее чем за </w:t>
      </w:r>
      <w:r>
        <w:rPr>
          <w:sz w:val="24"/>
          <w:szCs w:val="24"/>
        </w:rPr>
        <w:t>3</w:t>
      </w:r>
      <w:r w:rsidR="00001853" w:rsidRPr="00E669C1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(тридцать) </w:t>
      </w:r>
      <w:r w:rsidR="00001853" w:rsidRPr="00E669C1">
        <w:rPr>
          <w:sz w:val="24"/>
          <w:szCs w:val="24"/>
        </w:rPr>
        <w:t xml:space="preserve">календарных дней. </w:t>
      </w:r>
    </w:p>
    <w:p w:rsidR="00001853" w:rsidRPr="00A66BAD" w:rsidRDefault="00865077" w:rsidP="006F1BA2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9.6. </w:t>
      </w:r>
      <w:r w:rsidR="00001853" w:rsidRPr="00E669C1">
        <w:rPr>
          <w:color w:val="000000"/>
          <w:sz w:val="24"/>
          <w:szCs w:val="24"/>
        </w:rPr>
        <w:t>Настоящий договор</w:t>
      </w:r>
      <w:r w:rsidR="00FE25D2" w:rsidRPr="00FE25D2">
        <w:rPr>
          <w:color w:val="000000"/>
          <w:sz w:val="24"/>
          <w:szCs w:val="24"/>
        </w:rPr>
        <w:t xml:space="preserve"> при любых обстоятельствах</w:t>
      </w:r>
      <w:r w:rsidR="00001853" w:rsidRPr="00E669C1">
        <w:rPr>
          <w:color w:val="000000"/>
          <w:sz w:val="24"/>
          <w:szCs w:val="24"/>
        </w:rPr>
        <w:t xml:space="preserve"> сохраняет действие до момента урегулирования всех финансовых </w:t>
      </w:r>
      <w:r w:rsidR="00001853" w:rsidRPr="00A66BAD">
        <w:rPr>
          <w:color w:val="000000"/>
          <w:sz w:val="24"/>
          <w:szCs w:val="24"/>
        </w:rPr>
        <w:t>обязательств между сторонами.</w:t>
      </w:r>
    </w:p>
    <w:p w:rsidR="003118E5" w:rsidRPr="00FE5F25" w:rsidRDefault="007D41B7" w:rsidP="006F1BA2">
      <w:pPr>
        <w:pStyle w:val="2"/>
        <w:ind w:firstLine="709"/>
        <w:rPr>
          <w:szCs w:val="24"/>
        </w:rPr>
      </w:pPr>
      <w:r w:rsidRPr="009D2EF3">
        <w:rPr>
          <w:szCs w:val="24"/>
        </w:rPr>
        <w:t>9</w:t>
      </w:r>
      <w:r w:rsidR="003118E5" w:rsidRPr="00FE5F25">
        <w:rPr>
          <w:szCs w:val="24"/>
        </w:rPr>
        <w:t>.</w:t>
      </w:r>
      <w:r w:rsidR="00865077">
        <w:rPr>
          <w:szCs w:val="24"/>
        </w:rPr>
        <w:t>7</w:t>
      </w:r>
      <w:r w:rsidR="003118E5" w:rsidRPr="00FE5F25">
        <w:rPr>
          <w:szCs w:val="24"/>
        </w:rPr>
        <w:t>.</w:t>
      </w:r>
      <w:r w:rsidR="000433CC" w:rsidRPr="00FE5F25">
        <w:rPr>
          <w:szCs w:val="24"/>
        </w:rPr>
        <w:t> </w:t>
      </w:r>
      <w:r w:rsidR="003118E5" w:rsidRPr="00FE5F25">
        <w:rPr>
          <w:szCs w:val="24"/>
        </w:rPr>
        <w:t xml:space="preserve">Настоящий </w:t>
      </w:r>
      <w:r w:rsidR="00DA25C0" w:rsidRPr="00FE5F25">
        <w:rPr>
          <w:szCs w:val="24"/>
        </w:rPr>
        <w:t>д</w:t>
      </w:r>
      <w:r w:rsidR="003118E5" w:rsidRPr="00FE5F25">
        <w:rPr>
          <w:szCs w:val="24"/>
        </w:rPr>
        <w:t>оговор составлен в двух экземплярах,</w:t>
      </w:r>
      <w:r w:rsidR="00990623" w:rsidRPr="00FE5F25">
        <w:rPr>
          <w:szCs w:val="24"/>
        </w:rPr>
        <w:t xml:space="preserve"> имеющих одинаковую юридическую силу,</w:t>
      </w:r>
      <w:r w:rsidR="003118E5" w:rsidRPr="00FE5F25">
        <w:rPr>
          <w:szCs w:val="24"/>
        </w:rPr>
        <w:t xml:space="preserve"> по одному для каждой из сторон.</w:t>
      </w:r>
    </w:p>
    <w:p w:rsidR="00FE25D2" w:rsidRDefault="00107C43" w:rsidP="006F1BA2">
      <w:pPr>
        <w:ind w:firstLine="709"/>
        <w:jc w:val="both"/>
        <w:rPr>
          <w:color w:val="000000"/>
          <w:sz w:val="24"/>
          <w:szCs w:val="24"/>
        </w:rPr>
      </w:pPr>
      <w:r w:rsidRPr="00FE5F25">
        <w:rPr>
          <w:sz w:val="24"/>
          <w:szCs w:val="24"/>
        </w:rPr>
        <w:t>9</w:t>
      </w:r>
      <w:r w:rsidR="0055547A" w:rsidRPr="00706A64">
        <w:rPr>
          <w:sz w:val="24"/>
          <w:szCs w:val="24"/>
        </w:rPr>
        <w:t>.</w:t>
      </w:r>
      <w:r w:rsidR="00865077">
        <w:rPr>
          <w:sz w:val="24"/>
          <w:szCs w:val="24"/>
        </w:rPr>
        <w:t>8</w:t>
      </w:r>
      <w:r w:rsidR="0055547A" w:rsidRPr="00F15BF5">
        <w:rPr>
          <w:sz w:val="24"/>
          <w:szCs w:val="24"/>
        </w:rPr>
        <w:t>. </w:t>
      </w:r>
      <w:r w:rsidR="009B0669" w:rsidRPr="00F15BF5">
        <w:rPr>
          <w:color w:val="000000"/>
          <w:sz w:val="24"/>
          <w:szCs w:val="24"/>
        </w:rPr>
        <w:t>Держатель</w:t>
      </w:r>
      <w:r w:rsidR="0055547A" w:rsidRPr="00F15BF5">
        <w:rPr>
          <w:color w:val="000000"/>
          <w:sz w:val="24"/>
          <w:szCs w:val="24"/>
        </w:rPr>
        <w:t xml:space="preserve">, подписав </w:t>
      </w:r>
      <w:r w:rsidR="009B0669" w:rsidRPr="009A5480">
        <w:rPr>
          <w:color w:val="000000"/>
          <w:sz w:val="24"/>
          <w:szCs w:val="24"/>
        </w:rPr>
        <w:t>настоящий договор</w:t>
      </w:r>
      <w:r w:rsidR="00FE25D2">
        <w:rPr>
          <w:color w:val="000000"/>
          <w:sz w:val="24"/>
          <w:szCs w:val="24"/>
        </w:rPr>
        <w:t>:</w:t>
      </w:r>
    </w:p>
    <w:p w:rsidR="0055547A" w:rsidRPr="006D7870" w:rsidRDefault="00FE25D2" w:rsidP="006F1BA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выражает согласие</w:t>
      </w:r>
      <w:r w:rsidR="0055547A" w:rsidRPr="00175E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 w:rsidRPr="00175EE9">
        <w:rPr>
          <w:color w:val="000000"/>
          <w:sz w:val="24"/>
          <w:szCs w:val="24"/>
        </w:rPr>
        <w:t xml:space="preserve"> </w:t>
      </w:r>
      <w:r w:rsidR="0055547A" w:rsidRPr="00175EE9">
        <w:rPr>
          <w:color w:val="000000"/>
          <w:sz w:val="24"/>
          <w:szCs w:val="24"/>
        </w:rPr>
        <w:t xml:space="preserve">использование Банком при подписании </w:t>
      </w:r>
      <w:r w:rsidR="009B0669" w:rsidRPr="00A445BA">
        <w:rPr>
          <w:color w:val="000000"/>
          <w:sz w:val="24"/>
          <w:szCs w:val="24"/>
        </w:rPr>
        <w:t>настоящего договора и дополнительных соглашений к нему</w:t>
      </w:r>
      <w:r w:rsidR="0055547A" w:rsidRPr="00A445BA">
        <w:rPr>
          <w:color w:val="000000"/>
          <w:sz w:val="24"/>
          <w:szCs w:val="24"/>
        </w:rPr>
        <w:t xml:space="preserve"> факсимильного воспроизведения подписи уполномоченного лица Банка с помощью средств механического или ино</w:t>
      </w:r>
      <w:r w:rsidR="0055547A" w:rsidRPr="00D8443D">
        <w:rPr>
          <w:color w:val="000000"/>
          <w:sz w:val="24"/>
          <w:szCs w:val="24"/>
        </w:rPr>
        <w:t>го копирования</w:t>
      </w:r>
      <w:r>
        <w:rPr>
          <w:color w:val="000000"/>
          <w:sz w:val="24"/>
          <w:szCs w:val="24"/>
        </w:rPr>
        <w:t>;</w:t>
      </w:r>
    </w:p>
    <w:p w:rsidR="00FE4D4A" w:rsidRPr="00A66BAD" w:rsidRDefault="00FE25D2" w:rsidP="006F1BA2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подтверждает факт доведения до него информации о том, что в процессе исполнения договора </w:t>
      </w:r>
      <w:r w:rsidR="00FE4D4A" w:rsidRPr="00A66BAD">
        <w:rPr>
          <w:sz w:val="24"/>
          <w:szCs w:val="24"/>
        </w:rPr>
        <w:t>информаци</w:t>
      </w:r>
      <w:r>
        <w:rPr>
          <w:sz w:val="24"/>
          <w:szCs w:val="24"/>
        </w:rPr>
        <w:t>я</w:t>
      </w:r>
      <w:r w:rsidR="00FE4D4A" w:rsidRPr="00A66BAD">
        <w:rPr>
          <w:sz w:val="24"/>
          <w:szCs w:val="24"/>
        </w:rPr>
        <w:t xml:space="preserve"> об операциях</w:t>
      </w:r>
      <w:r>
        <w:rPr>
          <w:sz w:val="24"/>
          <w:szCs w:val="24"/>
        </w:rPr>
        <w:t xml:space="preserve"> Держателя, совершенных в рамках настоящего договора,</w:t>
      </w:r>
      <w:r w:rsidR="00FE4D4A" w:rsidRPr="00A66BAD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передаваться</w:t>
      </w:r>
      <w:r w:rsidR="00FE4D4A" w:rsidRPr="00A66BAD">
        <w:rPr>
          <w:sz w:val="24"/>
          <w:szCs w:val="24"/>
        </w:rPr>
        <w:t xml:space="preserve"> Процессинговому центру и иным лицам для обеспечения функционирования Системы</w:t>
      </w:r>
      <w:r>
        <w:rPr>
          <w:sz w:val="24"/>
          <w:szCs w:val="24"/>
        </w:rPr>
        <w:t>.</w:t>
      </w:r>
    </w:p>
    <w:p w:rsidR="00FE4D4A" w:rsidRPr="00A66BAD" w:rsidRDefault="00FE4D4A" w:rsidP="006F1BA2">
      <w:pPr>
        <w:ind w:firstLine="709"/>
        <w:jc w:val="both"/>
        <w:rPr>
          <w:color w:val="000000"/>
          <w:sz w:val="24"/>
          <w:szCs w:val="24"/>
        </w:rPr>
      </w:pPr>
    </w:p>
    <w:p w:rsidR="00FE4D4A" w:rsidRPr="00E669C1" w:rsidRDefault="00FE4D4A" w:rsidP="006F1BA2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118E5" w:rsidRPr="00E669C1">
        <w:tc>
          <w:tcPr>
            <w:tcW w:w="4927" w:type="dxa"/>
          </w:tcPr>
          <w:p w:rsidR="003118E5" w:rsidRPr="00E669C1" w:rsidRDefault="003118E5" w:rsidP="001A280C">
            <w:pPr>
              <w:pStyle w:val="a3"/>
              <w:ind w:firstLine="0"/>
              <w:rPr>
                <w:b/>
                <w:szCs w:val="24"/>
              </w:rPr>
            </w:pPr>
            <w:r w:rsidRPr="00E669C1">
              <w:rPr>
                <w:b/>
                <w:szCs w:val="24"/>
              </w:rPr>
              <w:t>Банк:</w:t>
            </w: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ОАО «Белгазпромбанк»</w:t>
            </w: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20121 г"/>
              </w:smartTagPr>
              <w:r w:rsidRPr="00E669C1">
                <w:rPr>
                  <w:szCs w:val="24"/>
                </w:rPr>
                <w:t>220121 г</w:t>
              </w:r>
            </w:smartTag>
            <w:r w:rsidRPr="00E669C1">
              <w:rPr>
                <w:szCs w:val="24"/>
              </w:rPr>
              <w:t>. Минск, ул. Притыцкого, 60/2</w:t>
            </w: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УНП 100429079</w:t>
            </w:r>
          </w:p>
          <w:p w:rsidR="00001853" w:rsidRPr="00E669C1" w:rsidRDefault="008F0167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 xml:space="preserve">БИК </w:t>
            </w:r>
            <w:r w:rsidRPr="00E669C1">
              <w:rPr>
                <w:szCs w:val="24"/>
                <w:lang w:val="en-US"/>
              </w:rPr>
              <w:t>OLMPBY</w:t>
            </w:r>
            <w:r w:rsidRPr="00E669C1">
              <w:rPr>
                <w:szCs w:val="24"/>
              </w:rPr>
              <w:t>2</w:t>
            </w:r>
            <w:r w:rsidRPr="00E669C1">
              <w:rPr>
                <w:szCs w:val="24"/>
                <w:lang w:val="en-US"/>
              </w:rPr>
              <w:t>X</w:t>
            </w:r>
          </w:p>
          <w:p w:rsidR="006042CB" w:rsidRPr="00E669C1" w:rsidRDefault="006042CB" w:rsidP="001A280C">
            <w:pPr>
              <w:pStyle w:val="a3"/>
              <w:ind w:firstLine="0"/>
              <w:rPr>
                <w:szCs w:val="24"/>
              </w:rPr>
            </w:pPr>
          </w:p>
          <w:p w:rsidR="006042CB" w:rsidRPr="005F4873" w:rsidRDefault="006042CB" w:rsidP="001A280C">
            <w:pPr>
              <w:pStyle w:val="a3"/>
              <w:ind w:firstLine="0"/>
              <w:rPr>
                <w:szCs w:val="24"/>
              </w:rPr>
            </w:pPr>
          </w:p>
          <w:p w:rsidR="007F60CF" w:rsidRPr="005F4873" w:rsidRDefault="007F60CF" w:rsidP="001A280C">
            <w:pPr>
              <w:pStyle w:val="a3"/>
              <w:ind w:firstLine="0"/>
              <w:rPr>
                <w:szCs w:val="24"/>
              </w:rPr>
            </w:pP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От имени Банка:</w:t>
            </w: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_________________________(</w:t>
            </w:r>
            <w:r w:rsidR="005F4873">
              <w:rPr>
                <w:szCs w:val="24"/>
              </w:rPr>
              <w:t xml:space="preserve">Д.М. </w:t>
            </w:r>
            <w:proofErr w:type="spellStart"/>
            <w:r w:rsidR="005F4873">
              <w:rPr>
                <w:szCs w:val="24"/>
              </w:rPr>
              <w:t>Ярмош</w:t>
            </w:r>
            <w:proofErr w:type="spellEnd"/>
            <w:r w:rsidRPr="00E669C1">
              <w:rPr>
                <w:szCs w:val="24"/>
              </w:rPr>
              <w:t>)</w:t>
            </w:r>
          </w:p>
          <w:p w:rsidR="001B0BC1" w:rsidRPr="00E669C1" w:rsidRDefault="001B0BC1" w:rsidP="007C716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«_____» ___________________  20</w:t>
            </w:r>
            <w:r w:rsidR="005C417D" w:rsidRPr="00E669C1">
              <w:rPr>
                <w:szCs w:val="24"/>
                <w:lang w:val="en-US"/>
              </w:rPr>
              <w:t>2</w:t>
            </w:r>
            <w:r w:rsidR="00620C87">
              <w:rPr>
                <w:szCs w:val="24"/>
              </w:rPr>
              <w:t>3</w:t>
            </w:r>
            <w:r w:rsidR="000476F0">
              <w:rPr>
                <w:szCs w:val="24"/>
              </w:rPr>
              <w:t xml:space="preserve"> </w:t>
            </w:r>
            <w:r w:rsidRPr="00E669C1">
              <w:rPr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3118E5" w:rsidRPr="00E669C1" w:rsidRDefault="003118E5" w:rsidP="001A280C">
            <w:pPr>
              <w:pStyle w:val="a3"/>
              <w:ind w:firstLine="0"/>
              <w:rPr>
                <w:b/>
                <w:szCs w:val="24"/>
              </w:rPr>
            </w:pPr>
            <w:r w:rsidRPr="00E669C1">
              <w:rPr>
                <w:b/>
                <w:szCs w:val="24"/>
              </w:rPr>
              <w:t>Держатель:</w:t>
            </w: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_______________________________________</w:t>
            </w: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адрес__________________________________УНП_</w:t>
            </w:r>
            <w:r w:rsidR="00E669C1">
              <w:rPr>
                <w:szCs w:val="24"/>
              </w:rPr>
              <w:t>______________</w:t>
            </w:r>
            <w:r w:rsidRPr="00E669C1">
              <w:rPr>
                <w:szCs w:val="24"/>
              </w:rPr>
              <w:t>___________________</w:t>
            </w:r>
          </w:p>
          <w:p w:rsidR="003118E5" w:rsidRPr="00E669C1" w:rsidRDefault="00E96596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р</w:t>
            </w:r>
            <w:r w:rsidR="003118E5" w:rsidRPr="00E669C1">
              <w:rPr>
                <w:szCs w:val="24"/>
              </w:rPr>
              <w:t>/с_____________________________</w:t>
            </w:r>
            <w:r w:rsidR="006042CB" w:rsidRPr="00E669C1">
              <w:rPr>
                <w:szCs w:val="24"/>
              </w:rPr>
              <w:t>_______БИК</w:t>
            </w:r>
            <w:r w:rsidR="003118E5" w:rsidRPr="00E669C1">
              <w:rPr>
                <w:szCs w:val="24"/>
              </w:rPr>
              <w:t>_</w:t>
            </w:r>
            <w:r w:rsidR="002F15E7">
              <w:rPr>
                <w:szCs w:val="24"/>
              </w:rPr>
              <w:t>_____________</w:t>
            </w:r>
            <w:r w:rsidR="006042CB" w:rsidRPr="00E669C1">
              <w:rPr>
                <w:szCs w:val="24"/>
              </w:rPr>
              <w:t>_______________</w:t>
            </w:r>
            <w:r w:rsidR="003118E5" w:rsidRPr="00E669C1">
              <w:rPr>
                <w:szCs w:val="24"/>
              </w:rPr>
              <w:t>______</w:t>
            </w: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тел.___________________________________</w:t>
            </w:r>
          </w:p>
          <w:p w:rsidR="00F04DC2" w:rsidRPr="00E669C1" w:rsidRDefault="00F04DC2" w:rsidP="001A280C">
            <w:pPr>
              <w:pStyle w:val="a3"/>
              <w:ind w:firstLine="0"/>
              <w:rPr>
                <w:szCs w:val="24"/>
              </w:rPr>
            </w:pP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От имени Держателя:</w:t>
            </w:r>
          </w:p>
          <w:p w:rsidR="003118E5" w:rsidRPr="00E669C1" w:rsidRDefault="003118E5" w:rsidP="001A280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_________________________(____________)</w:t>
            </w:r>
          </w:p>
          <w:p w:rsidR="00320294" w:rsidRPr="00E669C1" w:rsidRDefault="001B0BC1" w:rsidP="007C716C">
            <w:pPr>
              <w:pStyle w:val="a3"/>
              <w:ind w:firstLine="0"/>
              <w:rPr>
                <w:szCs w:val="24"/>
              </w:rPr>
            </w:pPr>
            <w:r w:rsidRPr="00E669C1">
              <w:rPr>
                <w:szCs w:val="24"/>
              </w:rPr>
              <w:t>«_____» ___________________  20</w:t>
            </w:r>
            <w:r w:rsidR="005C417D" w:rsidRPr="005F4873">
              <w:rPr>
                <w:szCs w:val="24"/>
              </w:rPr>
              <w:t>2</w:t>
            </w:r>
            <w:r w:rsidR="00620C87">
              <w:rPr>
                <w:szCs w:val="24"/>
              </w:rPr>
              <w:t>3</w:t>
            </w:r>
            <w:r w:rsidR="000476F0">
              <w:rPr>
                <w:szCs w:val="24"/>
              </w:rPr>
              <w:t xml:space="preserve">  </w:t>
            </w:r>
            <w:r w:rsidRPr="00E669C1">
              <w:rPr>
                <w:szCs w:val="24"/>
              </w:rPr>
              <w:t>г.</w:t>
            </w:r>
          </w:p>
        </w:tc>
      </w:tr>
    </w:tbl>
    <w:p w:rsidR="003118E5" w:rsidRPr="005F4873" w:rsidRDefault="003118E5" w:rsidP="00FE43C2">
      <w:pPr>
        <w:tabs>
          <w:tab w:val="left" w:pos="5670"/>
        </w:tabs>
        <w:jc w:val="both"/>
        <w:rPr>
          <w:sz w:val="24"/>
          <w:szCs w:val="24"/>
        </w:rPr>
      </w:pPr>
    </w:p>
    <w:sectPr w:rsidR="003118E5" w:rsidRPr="005F4873" w:rsidSect="006F1BA2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57A"/>
    <w:multiLevelType w:val="multilevel"/>
    <w:tmpl w:val="FC447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F8077A"/>
    <w:multiLevelType w:val="multilevel"/>
    <w:tmpl w:val="072A1E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</w:abstractNum>
  <w:abstractNum w:abstractNumId="2">
    <w:nsid w:val="0D43053F"/>
    <w:multiLevelType w:val="multilevel"/>
    <w:tmpl w:val="851E3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104261FA"/>
    <w:multiLevelType w:val="multilevel"/>
    <w:tmpl w:val="FDA89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10897F6B"/>
    <w:multiLevelType w:val="multilevel"/>
    <w:tmpl w:val="1A6E66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13B3B4E"/>
    <w:multiLevelType w:val="multilevel"/>
    <w:tmpl w:val="C8BA3E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4D73FD1"/>
    <w:multiLevelType w:val="multilevel"/>
    <w:tmpl w:val="FC7A924C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53934"/>
    <w:multiLevelType w:val="singleLevel"/>
    <w:tmpl w:val="882439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DDF22DC"/>
    <w:multiLevelType w:val="multilevel"/>
    <w:tmpl w:val="14149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20A76B77"/>
    <w:multiLevelType w:val="multilevel"/>
    <w:tmpl w:val="21DEB49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23D97DDF"/>
    <w:multiLevelType w:val="singleLevel"/>
    <w:tmpl w:val="5E22DA0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542468"/>
    <w:multiLevelType w:val="multilevel"/>
    <w:tmpl w:val="86A618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E96234"/>
    <w:multiLevelType w:val="multilevel"/>
    <w:tmpl w:val="463CBF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3BF90562"/>
    <w:multiLevelType w:val="singleLevel"/>
    <w:tmpl w:val="43C43D76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4">
    <w:nsid w:val="4A142AA2"/>
    <w:multiLevelType w:val="multilevel"/>
    <w:tmpl w:val="810078BA"/>
    <w:lvl w:ilvl="0">
      <w:start w:val="2"/>
      <w:numFmt w:val="decimal"/>
      <w:lvlText w:val="%1."/>
      <w:lvlJc w:val="left"/>
      <w:pPr>
        <w:tabs>
          <w:tab w:val="num" w:pos="394"/>
        </w:tabs>
        <w:ind w:left="394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94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AB077D2"/>
    <w:multiLevelType w:val="multilevel"/>
    <w:tmpl w:val="FF74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1EA44D1"/>
    <w:multiLevelType w:val="multilevel"/>
    <w:tmpl w:val="A76085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>
    <w:nsid w:val="568339E6"/>
    <w:multiLevelType w:val="multilevel"/>
    <w:tmpl w:val="E8C0B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B1F7F0D"/>
    <w:multiLevelType w:val="multilevel"/>
    <w:tmpl w:val="E7EAA172"/>
    <w:lvl w:ilvl="0">
      <w:start w:val="2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C32450D"/>
    <w:multiLevelType w:val="multilevel"/>
    <w:tmpl w:val="9DA0A1A2"/>
    <w:lvl w:ilvl="0">
      <w:start w:val="2"/>
      <w:numFmt w:val="decimal"/>
      <w:lvlText w:val="%1."/>
      <w:lvlJc w:val="left"/>
      <w:pPr>
        <w:tabs>
          <w:tab w:val="num" w:pos="489"/>
        </w:tabs>
        <w:ind w:left="489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9"/>
        </w:tabs>
        <w:ind w:left="489" w:hanging="489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E2264"/>
    <w:multiLevelType w:val="multilevel"/>
    <w:tmpl w:val="1F3A55BC"/>
    <w:lvl w:ilvl="0">
      <w:start w:val="2"/>
      <w:numFmt w:val="decimal"/>
      <w:lvlText w:val="%1."/>
      <w:lvlJc w:val="left"/>
      <w:pPr>
        <w:tabs>
          <w:tab w:val="num" w:pos="394"/>
        </w:tabs>
        <w:ind w:left="394" w:hanging="39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4"/>
        </w:tabs>
        <w:ind w:left="394" w:hanging="3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FFF173F"/>
    <w:multiLevelType w:val="multilevel"/>
    <w:tmpl w:val="59AEBE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94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116BAC"/>
    <w:multiLevelType w:val="multilevel"/>
    <w:tmpl w:val="E7CE7D7E"/>
    <w:lvl w:ilvl="0">
      <w:start w:val="2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9C73607"/>
    <w:multiLevelType w:val="multilevel"/>
    <w:tmpl w:val="C40CB2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B654416"/>
    <w:multiLevelType w:val="singleLevel"/>
    <w:tmpl w:val="79843F8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377D62"/>
    <w:multiLevelType w:val="multilevel"/>
    <w:tmpl w:val="F4A2787E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14"/>
  </w:num>
  <w:num w:numId="10">
    <w:abstractNumId w:val="0"/>
  </w:num>
  <w:num w:numId="11">
    <w:abstractNumId w:val="21"/>
  </w:num>
  <w:num w:numId="12">
    <w:abstractNumId w:val="23"/>
  </w:num>
  <w:num w:numId="13">
    <w:abstractNumId w:val="4"/>
  </w:num>
  <w:num w:numId="14">
    <w:abstractNumId w:val="18"/>
  </w:num>
  <w:num w:numId="15">
    <w:abstractNumId w:val="22"/>
  </w:num>
  <w:num w:numId="16">
    <w:abstractNumId w:val="17"/>
  </w:num>
  <w:num w:numId="17">
    <w:abstractNumId w:val="6"/>
  </w:num>
  <w:num w:numId="18">
    <w:abstractNumId w:val="25"/>
  </w:num>
  <w:num w:numId="19">
    <w:abstractNumId w:val="20"/>
  </w:num>
  <w:num w:numId="20">
    <w:abstractNumId w:val="1"/>
  </w:num>
  <w:num w:numId="21">
    <w:abstractNumId w:val="24"/>
  </w:num>
  <w:num w:numId="22">
    <w:abstractNumId w:val="3"/>
  </w:num>
  <w:num w:numId="23">
    <w:abstractNumId w:val="12"/>
  </w:num>
  <w:num w:numId="24">
    <w:abstractNumId w:val="10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C4"/>
    <w:rsid w:val="00000B73"/>
    <w:rsid w:val="00001853"/>
    <w:rsid w:val="000029F1"/>
    <w:rsid w:val="00014AE1"/>
    <w:rsid w:val="00036048"/>
    <w:rsid w:val="00036DA8"/>
    <w:rsid w:val="00041665"/>
    <w:rsid w:val="000433CC"/>
    <w:rsid w:val="000476F0"/>
    <w:rsid w:val="00052CA1"/>
    <w:rsid w:val="0005572C"/>
    <w:rsid w:val="00063A7A"/>
    <w:rsid w:val="000803E8"/>
    <w:rsid w:val="00083856"/>
    <w:rsid w:val="000977CE"/>
    <w:rsid w:val="000A3264"/>
    <w:rsid w:val="000D1E43"/>
    <w:rsid w:val="000D3544"/>
    <w:rsid w:val="00102207"/>
    <w:rsid w:val="00105530"/>
    <w:rsid w:val="00106E47"/>
    <w:rsid w:val="00107C43"/>
    <w:rsid w:val="00111DA9"/>
    <w:rsid w:val="00116200"/>
    <w:rsid w:val="00123F54"/>
    <w:rsid w:val="001339C5"/>
    <w:rsid w:val="001340EB"/>
    <w:rsid w:val="00136244"/>
    <w:rsid w:val="0014250E"/>
    <w:rsid w:val="001605DB"/>
    <w:rsid w:val="0016586D"/>
    <w:rsid w:val="00170BB0"/>
    <w:rsid w:val="00173137"/>
    <w:rsid w:val="00175EE9"/>
    <w:rsid w:val="001815CA"/>
    <w:rsid w:val="00192F3B"/>
    <w:rsid w:val="001A280C"/>
    <w:rsid w:val="001A6210"/>
    <w:rsid w:val="001B0BC1"/>
    <w:rsid w:val="001C2F45"/>
    <w:rsid w:val="001C4DB2"/>
    <w:rsid w:val="001E1654"/>
    <w:rsid w:val="001E2A79"/>
    <w:rsid w:val="001E4A40"/>
    <w:rsid w:val="001E5A7C"/>
    <w:rsid w:val="001E7807"/>
    <w:rsid w:val="001F6555"/>
    <w:rsid w:val="00204ABE"/>
    <w:rsid w:val="00207DDE"/>
    <w:rsid w:val="00216B10"/>
    <w:rsid w:val="00221A6E"/>
    <w:rsid w:val="00221F52"/>
    <w:rsid w:val="00223E37"/>
    <w:rsid w:val="00225FCF"/>
    <w:rsid w:val="002358B2"/>
    <w:rsid w:val="002462DD"/>
    <w:rsid w:val="00246DE4"/>
    <w:rsid w:val="0025001A"/>
    <w:rsid w:val="00253FB7"/>
    <w:rsid w:val="002544E8"/>
    <w:rsid w:val="00273437"/>
    <w:rsid w:val="00283889"/>
    <w:rsid w:val="002872E9"/>
    <w:rsid w:val="00287CE6"/>
    <w:rsid w:val="00296A9D"/>
    <w:rsid w:val="00297106"/>
    <w:rsid w:val="002A005E"/>
    <w:rsid w:val="002A09E8"/>
    <w:rsid w:val="002A20F7"/>
    <w:rsid w:val="002B59EB"/>
    <w:rsid w:val="002C5031"/>
    <w:rsid w:val="002D2EC9"/>
    <w:rsid w:val="002D3AFD"/>
    <w:rsid w:val="002D47F9"/>
    <w:rsid w:val="002D59F6"/>
    <w:rsid w:val="002E05D2"/>
    <w:rsid w:val="002E546A"/>
    <w:rsid w:val="002E7341"/>
    <w:rsid w:val="002E7354"/>
    <w:rsid w:val="002F15E7"/>
    <w:rsid w:val="00302022"/>
    <w:rsid w:val="00303DE1"/>
    <w:rsid w:val="00305A08"/>
    <w:rsid w:val="003118E5"/>
    <w:rsid w:val="003146C8"/>
    <w:rsid w:val="00320294"/>
    <w:rsid w:val="00322A97"/>
    <w:rsid w:val="003457C0"/>
    <w:rsid w:val="003501D5"/>
    <w:rsid w:val="00357B8B"/>
    <w:rsid w:val="00376174"/>
    <w:rsid w:val="00384564"/>
    <w:rsid w:val="003C2F6A"/>
    <w:rsid w:val="003D4328"/>
    <w:rsid w:val="003D5DA1"/>
    <w:rsid w:val="003D7118"/>
    <w:rsid w:val="003E3DE8"/>
    <w:rsid w:val="003F0156"/>
    <w:rsid w:val="003F6D3A"/>
    <w:rsid w:val="00402210"/>
    <w:rsid w:val="00405DE6"/>
    <w:rsid w:val="00411D36"/>
    <w:rsid w:val="0042020C"/>
    <w:rsid w:val="00423B4D"/>
    <w:rsid w:val="004255B4"/>
    <w:rsid w:val="00432C5C"/>
    <w:rsid w:val="004351D0"/>
    <w:rsid w:val="00435F1A"/>
    <w:rsid w:val="00440146"/>
    <w:rsid w:val="004408F7"/>
    <w:rsid w:val="0045741C"/>
    <w:rsid w:val="00457F71"/>
    <w:rsid w:val="00464448"/>
    <w:rsid w:val="00472596"/>
    <w:rsid w:val="00476F1F"/>
    <w:rsid w:val="00483721"/>
    <w:rsid w:val="00483D85"/>
    <w:rsid w:val="00486945"/>
    <w:rsid w:val="004A7C80"/>
    <w:rsid w:val="004B3DA4"/>
    <w:rsid w:val="004C7114"/>
    <w:rsid w:val="004D29CC"/>
    <w:rsid w:val="004E3D36"/>
    <w:rsid w:val="004E5692"/>
    <w:rsid w:val="00503280"/>
    <w:rsid w:val="00505AE1"/>
    <w:rsid w:val="005112A1"/>
    <w:rsid w:val="00527935"/>
    <w:rsid w:val="00530BD2"/>
    <w:rsid w:val="00531109"/>
    <w:rsid w:val="00546496"/>
    <w:rsid w:val="0054710F"/>
    <w:rsid w:val="00547C27"/>
    <w:rsid w:val="00554FFD"/>
    <w:rsid w:val="0055547A"/>
    <w:rsid w:val="00556FB0"/>
    <w:rsid w:val="00567933"/>
    <w:rsid w:val="00585A30"/>
    <w:rsid w:val="00590F29"/>
    <w:rsid w:val="0059329F"/>
    <w:rsid w:val="005A0DFA"/>
    <w:rsid w:val="005A3614"/>
    <w:rsid w:val="005A3B15"/>
    <w:rsid w:val="005A4D1D"/>
    <w:rsid w:val="005A7928"/>
    <w:rsid w:val="005B4ED8"/>
    <w:rsid w:val="005B6993"/>
    <w:rsid w:val="005C417D"/>
    <w:rsid w:val="005C5843"/>
    <w:rsid w:val="005C6985"/>
    <w:rsid w:val="005C7151"/>
    <w:rsid w:val="005E7F46"/>
    <w:rsid w:val="005F0C91"/>
    <w:rsid w:val="005F4873"/>
    <w:rsid w:val="006042CB"/>
    <w:rsid w:val="00606550"/>
    <w:rsid w:val="00606ADA"/>
    <w:rsid w:val="00612A82"/>
    <w:rsid w:val="00614B62"/>
    <w:rsid w:val="00620C87"/>
    <w:rsid w:val="00627C52"/>
    <w:rsid w:val="00664801"/>
    <w:rsid w:val="0066483D"/>
    <w:rsid w:val="006702C4"/>
    <w:rsid w:val="00670677"/>
    <w:rsid w:val="00692210"/>
    <w:rsid w:val="00696ADB"/>
    <w:rsid w:val="006A1AEF"/>
    <w:rsid w:val="006A23EE"/>
    <w:rsid w:val="006A3949"/>
    <w:rsid w:val="006A3F21"/>
    <w:rsid w:val="006A4955"/>
    <w:rsid w:val="006A4AD0"/>
    <w:rsid w:val="006B4469"/>
    <w:rsid w:val="006B5844"/>
    <w:rsid w:val="006B761F"/>
    <w:rsid w:val="006D7870"/>
    <w:rsid w:val="006E19C1"/>
    <w:rsid w:val="006F1BA2"/>
    <w:rsid w:val="006F6DE9"/>
    <w:rsid w:val="006F6F7B"/>
    <w:rsid w:val="00706A64"/>
    <w:rsid w:val="00711167"/>
    <w:rsid w:val="00712A73"/>
    <w:rsid w:val="00736BE5"/>
    <w:rsid w:val="007401A1"/>
    <w:rsid w:val="00757F44"/>
    <w:rsid w:val="0077493B"/>
    <w:rsid w:val="00787BAE"/>
    <w:rsid w:val="007A6ADD"/>
    <w:rsid w:val="007A74F6"/>
    <w:rsid w:val="007C550B"/>
    <w:rsid w:val="007C716C"/>
    <w:rsid w:val="007D41B7"/>
    <w:rsid w:val="007D7059"/>
    <w:rsid w:val="007E0D29"/>
    <w:rsid w:val="007E0D9E"/>
    <w:rsid w:val="007E71A7"/>
    <w:rsid w:val="007E7D83"/>
    <w:rsid w:val="007F4172"/>
    <w:rsid w:val="007F60CF"/>
    <w:rsid w:val="00821B67"/>
    <w:rsid w:val="00823499"/>
    <w:rsid w:val="00834C3A"/>
    <w:rsid w:val="0084149E"/>
    <w:rsid w:val="0084640C"/>
    <w:rsid w:val="008546D9"/>
    <w:rsid w:val="00854ED0"/>
    <w:rsid w:val="00865077"/>
    <w:rsid w:val="00875227"/>
    <w:rsid w:val="008776BB"/>
    <w:rsid w:val="00883947"/>
    <w:rsid w:val="00883F32"/>
    <w:rsid w:val="0089022B"/>
    <w:rsid w:val="00893806"/>
    <w:rsid w:val="008B3AA5"/>
    <w:rsid w:val="008B680B"/>
    <w:rsid w:val="008B7913"/>
    <w:rsid w:val="008C4721"/>
    <w:rsid w:val="008C56D2"/>
    <w:rsid w:val="008D4C4E"/>
    <w:rsid w:val="008E4619"/>
    <w:rsid w:val="008F0167"/>
    <w:rsid w:val="00911D4B"/>
    <w:rsid w:val="00921DEB"/>
    <w:rsid w:val="00940B37"/>
    <w:rsid w:val="00943471"/>
    <w:rsid w:val="00962E7B"/>
    <w:rsid w:val="00966958"/>
    <w:rsid w:val="00974D9D"/>
    <w:rsid w:val="009832FE"/>
    <w:rsid w:val="0099054F"/>
    <w:rsid w:val="00990623"/>
    <w:rsid w:val="00991CB5"/>
    <w:rsid w:val="00993580"/>
    <w:rsid w:val="009A5480"/>
    <w:rsid w:val="009A5987"/>
    <w:rsid w:val="009B0669"/>
    <w:rsid w:val="009B0AA1"/>
    <w:rsid w:val="009B20F9"/>
    <w:rsid w:val="009B3117"/>
    <w:rsid w:val="009B5058"/>
    <w:rsid w:val="009D2EF3"/>
    <w:rsid w:val="009D5582"/>
    <w:rsid w:val="009D622A"/>
    <w:rsid w:val="009D7E87"/>
    <w:rsid w:val="009E026B"/>
    <w:rsid w:val="009E1145"/>
    <w:rsid w:val="009E2022"/>
    <w:rsid w:val="009E600F"/>
    <w:rsid w:val="009F41FF"/>
    <w:rsid w:val="009F51E6"/>
    <w:rsid w:val="00A16CD9"/>
    <w:rsid w:val="00A2562A"/>
    <w:rsid w:val="00A30CB3"/>
    <w:rsid w:val="00A33F66"/>
    <w:rsid w:val="00A34E5E"/>
    <w:rsid w:val="00A3541C"/>
    <w:rsid w:val="00A37D41"/>
    <w:rsid w:val="00A445BA"/>
    <w:rsid w:val="00A447A5"/>
    <w:rsid w:val="00A45661"/>
    <w:rsid w:val="00A52338"/>
    <w:rsid w:val="00A5431D"/>
    <w:rsid w:val="00A63A70"/>
    <w:rsid w:val="00A66BAD"/>
    <w:rsid w:val="00A82020"/>
    <w:rsid w:val="00A96E23"/>
    <w:rsid w:val="00A97947"/>
    <w:rsid w:val="00AB0BDB"/>
    <w:rsid w:val="00AB2910"/>
    <w:rsid w:val="00AB4EA9"/>
    <w:rsid w:val="00AD1894"/>
    <w:rsid w:val="00AF4681"/>
    <w:rsid w:val="00B10451"/>
    <w:rsid w:val="00B167AD"/>
    <w:rsid w:val="00B36BAD"/>
    <w:rsid w:val="00B42945"/>
    <w:rsid w:val="00B46BF9"/>
    <w:rsid w:val="00B50D73"/>
    <w:rsid w:val="00B60CDA"/>
    <w:rsid w:val="00B65223"/>
    <w:rsid w:val="00B872DC"/>
    <w:rsid w:val="00B87628"/>
    <w:rsid w:val="00B92AF6"/>
    <w:rsid w:val="00B97023"/>
    <w:rsid w:val="00B97760"/>
    <w:rsid w:val="00BA003C"/>
    <w:rsid w:val="00BA6946"/>
    <w:rsid w:val="00BB56C8"/>
    <w:rsid w:val="00BB596D"/>
    <w:rsid w:val="00BC368E"/>
    <w:rsid w:val="00BC5662"/>
    <w:rsid w:val="00BC78B9"/>
    <w:rsid w:val="00BF5ECB"/>
    <w:rsid w:val="00C03B8F"/>
    <w:rsid w:val="00C0460F"/>
    <w:rsid w:val="00C17D88"/>
    <w:rsid w:val="00C24C2A"/>
    <w:rsid w:val="00C35208"/>
    <w:rsid w:val="00C41137"/>
    <w:rsid w:val="00C5483A"/>
    <w:rsid w:val="00C605D8"/>
    <w:rsid w:val="00C835F5"/>
    <w:rsid w:val="00C97C3A"/>
    <w:rsid w:val="00CA3345"/>
    <w:rsid w:val="00CA3777"/>
    <w:rsid w:val="00CA6506"/>
    <w:rsid w:val="00CA6AC3"/>
    <w:rsid w:val="00CA702D"/>
    <w:rsid w:val="00CB0498"/>
    <w:rsid w:val="00CB2374"/>
    <w:rsid w:val="00CC1EF8"/>
    <w:rsid w:val="00CC59DC"/>
    <w:rsid w:val="00CD16C3"/>
    <w:rsid w:val="00CD4E11"/>
    <w:rsid w:val="00CD64D2"/>
    <w:rsid w:val="00CE196C"/>
    <w:rsid w:val="00CF5D85"/>
    <w:rsid w:val="00D02B7D"/>
    <w:rsid w:val="00D063BA"/>
    <w:rsid w:val="00D12778"/>
    <w:rsid w:val="00D12802"/>
    <w:rsid w:val="00D16E75"/>
    <w:rsid w:val="00D17451"/>
    <w:rsid w:val="00D267D3"/>
    <w:rsid w:val="00D44A91"/>
    <w:rsid w:val="00D46D06"/>
    <w:rsid w:val="00D47502"/>
    <w:rsid w:val="00D601CF"/>
    <w:rsid w:val="00D73233"/>
    <w:rsid w:val="00D73D81"/>
    <w:rsid w:val="00D741F2"/>
    <w:rsid w:val="00D8443D"/>
    <w:rsid w:val="00D906D2"/>
    <w:rsid w:val="00D9233F"/>
    <w:rsid w:val="00D92729"/>
    <w:rsid w:val="00DA25C0"/>
    <w:rsid w:val="00DB256F"/>
    <w:rsid w:val="00DB5136"/>
    <w:rsid w:val="00DB59E3"/>
    <w:rsid w:val="00DC046C"/>
    <w:rsid w:val="00DC1325"/>
    <w:rsid w:val="00DD025D"/>
    <w:rsid w:val="00E02E5B"/>
    <w:rsid w:val="00E03A43"/>
    <w:rsid w:val="00E03BFA"/>
    <w:rsid w:val="00E12F54"/>
    <w:rsid w:val="00E13372"/>
    <w:rsid w:val="00E168D4"/>
    <w:rsid w:val="00E21272"/>
    <w:rsid w:val="00E268A4"/>
    <w:rsid w:val="00E32496"/>
    <w:rsid w:val="00E33ACF"/>
    <w:rsid w:val="00E40914"/>
    <w:rsid w:val="00E40A54"/>
    <w:rsid w:val="00E42F36"/>
    <w:rsid w:val="00E47646"/>
    <w:rsid w:val="00E65481"/>
    <w:rsid w:val="00E65EF6"/>
    <w:rsid w:val="00E669C1"/>
    <w:rsid w:val="00E70F0A"/>
    <w:rsid w:val="00E8151B"/>
    <w:rsid w:val="00E82169"/>
    <w:rsid w:val="00E9069D"/>
    <w:rsid w:val="00E96596"/>
    <w:rsid w:val="00EA2D8A"/>
    <w:rsid w:val="00EA4556"/>
    <w:rsid w:val="00EA65C4"/>
    <w:rsid w:val="00ED3B01"/>
    <w:rsid w:val="00EE5FB2"/>
    <w:rsid w:val="00EE646A"/>
    <w:rsid w:val="00EE671A"/>
    <w:rsid w:val="00F04DC2"/>
    <w:rsid w:val="00F05D6C"/>
    <w:rsid w:val="00F101A8"/>
    <w:rsid w:val="00F15BF5"/>
    <w:rsid w:val="00F23C9A"/>
    <w:rsid w:val="00F357D9"/>
    <w:rsid w:val="00F4488A"/>
    <w:rsid w:val="00F46595"/>
    <w:rsid w:val="00F5466C"/>
    <w:rsid w:val="00F72E55"/>
    <w:rsid w:val="00F76F0F"/>
    <w:rsid w:val="00FA455D"/>
    <w:rsid w:val="00FA6602"/>
    <w:rsid w:val="00FA7017"/>
    <w:rsid w:val="00FB0709"/>
    <w:rsid w:val="00FC668A"/>
    <w:rsid w:val="00FC6CC9"/>
    <w:rsid w:val="00FD105D"/>
    <w:rsid w:val="00FD40F2"/>
    <w:rsid w:val="00FE25D2"/>
    <w:rsid w:val="00FE43C2"/>
    <w:rsid w:val="00FE4D4A"/>
    <w:rsid w:val="00FE5BB5"/>
    <w:rsid w:val="00FE5F25"/>
    <w:rsid w:val="00FE6341"/>
    <w:rsid w:val="00FF1648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=K9"/>
    <w:rPr>
      <w:rFonts w:ascii="MS Sans Serif" w:hAnsi="MS Sans Serif"/>
      <w:snapToGrid w:val="0"/>
      <w:sz w:val="24"/>
    </w:rPr>
  </w:style>
  <w:style w:type="paragraph" w:styleId="a3">
    <w:name w:val="Body Text Indent"/>
    <w:basedOn w:val="a"/>
    <w:semiHidden/>
    <w:pPr>
      <w:ind w:firstLine="720"/>
      <w:jc w:val="both"/>
    </w:pPr>
    <w:rPr>
      <w:sz w:val="24"/>
    </w:rPr>
  </w:style>
  <w:style w:type="paragraph" w:styleId="2">
    <w:name w:val="Body Text 2"/>
    <w:basedOn w:val="a"/>
    <w:semiHidden/>
    <w:pPr>
      <w:jc w:val="both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2"/>
    </w:rPr>
  </w:style>
  <w:style w:type="paragraph" w:styleId="3">
    <w:name w:val="Body Text 3"/>
    <w:basedOn w:val="a"/>
    <w:semiHidden/>
    <w:pPr>
      <w:jc w:val="both"/>
    </w:pPr>
  </w:style>
  <w:style w:type="paragraph" w:styleId="a5">
    <w:name w:val="Balloon Text"/>
    <w:basedOn w:val="a"/>
    <w:semiHidden/>
    <w:rsid w:val="001B0BC1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014AE1"/>
    <w:rPr>
      <w:rFonts w:cs="Times New Roman"/>
      <w:sz w:val="16"/>
    </w:rPr>
  </w:style>
  <w:style w:type="paragraph" w:styleId="a7">
    <w:name w:val="annotation text"/>
    <w:basedOn w:val="a"/>
    <w:link w:val="a8"/>
    <w:rsid w:val="00014AE1"/>
  </w:style>
  <w:style w:type="character" w:customStyle="1" w:styleId="a8">
    <w:name w:val="Текст примечания Знак"/>
    <w:basedOn w:val="a0"/>
    <w:link w:val="a7"/>
    <w:rsid w:val="00014AE1"/>
  </w:style>
  <w:style w:type="paragraph" w:styleId="a9">
    <w:name w:val="annotation subject"/>
    <w:basedOn w:val="a7"/>
    <w:next w:val="a7"/>
    <w:link w:val="aa"/>
    <w:uiPriority w:val="99"/>
    <w:semiHidden/>
    <w:unhideWhenUsed/>
    <w:rsid w:val="006A1AE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A1AEF"/>
    <w:rPr>
      <w:b/>
      <w:bCs/>
      <w:lang w:val="ru-RU" w:eastAsia="ru-RU"/>
    </w:rPr>
  </w:style>
  <w:style w:type="character" w:customStyle="1" w:styleId="word-wrapper">
    <w:name w:val="word-wrapper"/>
    <w:rsid w:val="003D4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=K9"/>
    <w:rPr>
      <w:rFonts w:ascii="MS Sans Serif" w:hAnsi="MS Sans Serif"/>
      <w:snapToGrid w:val="0"/>
      <w:sz w:val="24"/>
    </w:rPr>
  </w:style>
  <w:style w:type="paragraph" w:styleId="a3">
    <w:name w:val="Body Text Indent"/>
    <w:basedOn w:val="a"/>
    <w:semiHidden/>
    <w:pPr>
      <w:ind w:firstLine="720"/>
      <w:jc w:val="both"/>
    </w:pPr>
    <w:rPr>
      <w:sz w:val="24"/>
    </w:rPr>
  </w:style>
  <w:style w:type="paragraph" w:styleId="2">
    <w:name w:val="Body Text 2"/>
    <w:basedOn w:val="a"/>
    <w:semiHidden/>
    <w:pPr>
      <w:jc w:val="both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2"/>
    </w:rPr>
  </w:style>
  <w:style w:type="paragraph" w:styleId="3">
    <w:name w:val="Body Text 3"/>
    <w:basedOn w:val="a"/>
    <w:semiHidden/>
    <w:pPr>
      <w:jc w:val="both"/>
    </w:pPr>
  </w:style>
  <w:style w:type="paragraph" w:styleId="a5">
    <w:name w:val="Balloon Text"/>
    <w:basedOn w:val="a"/>
    <w:semiHidden/>
    <w:rsid w:val="001B0BC1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014AE1"/>
    <w:rPr>
      <w:rFonts w:cs="Times New Roman"/>
      <w:sz w:val="16"/>
    </w:rPr>
  </w:style>
  <w:style w:type="paragraph" w:styleId="a7">
    <w:name w:val="annotation text"/>
    <w:basedOn w:val="a"/>
    <w:link w:val="a8"/>
    <w:rsid w:val="00014AE1"/>
  </w:style>
  <w:style w:type="character" w:customStyle="1" w:styleId="a8">
    <w:name w:val="Текст примечания Знак"/>
    <w:basedOn w:val="a0"/>
    <w:link w:val="a7"/>
    <w:rsid w:val="00014AE1"/>
  </w:style>
  <w:style w:type="paragraph" w:styleId="a9">
    <w:name w:val="annotation subject"/>
    <w:basedOn w:val="a7"/>
    <w:next w:val="a7"/>
    <w:link w:val="aa"/>
    <w:uiPriority w:val="99"/>
    <w:semiHidden/>
    <w:unhideWhenUsed/>
    <w:rsid w:val="006A1AE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A1AEF"/>
    <w:rPr>
      <w:b/>
      <w:bCs/>
      <w:lang w:val="ru-RU" w:eastAsia="ru-RU"/>
    </w:rPr>
  </w:style>
  <w:style w:type="character" w:customStyle="1" w:styleId="word-wrapper">
    <w:name w:val="word-wrapper"/>
    <w:rsid w:val="003D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1456</Words>
  <Characters>10990</Characters>
  <Application>Microsoft Office Word</Application>
  <DocSecurity>4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 держателями электронных денег</vt:lpstr>
    </vt:vector>
  </TitlesOfParts>
  <Company>bgpb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держателями электронных денег</dc:title>
  <dc:creator>Морозов</dc:creator>
  <cp:lastModifiedBy>user</cp:lastModifiedBy>
  <cp:revision>2</cp:revision>
  <cp:lastPrinted>2015-11-18T06:34:00Z</cp:lastPrinted>
  <dcterms:created xsi:type="dcterms:W3CDTF">2023-05-10T08:41:00Z</dcterms:created>
  <dcterms:modified xsi:type="dcterms:W3CDTF">2023-05-10T08:41:00Z</dcterms:modified>
</cp:coreProperties>
</file>